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272" w:rsidRDefault="00C01272" w:rsidP="00D655B1">
      <w:pPr>
        <w:spacing w:after="0" w:line="312" w:lineRule="auto"/>
        <w:ind w:firstLine="680"/>
        <w:jc w:val="both"/>
        <w:rPr>
          <w:rFonts w:ascii="Times New Roman" w:hAnsi="Times New Roman" w:cs="Times New Roman"/>
          <w:sz w:val="28"/>
          <w:szCs w:val="28"/>
        </w:rPr>
      </w:pPr>
      <w:r w:rsidRPr="00C01272">
        <w:rPr>
          <w:rFonts w:ascii="Times New Roman" w:hAnsi="Times New Roman" w:cs="Times New Roman"/>
          <w:sz w:val="28"/>
          <w:szCs w:val="28"/>
        </w:rPr>
        <w:t>УДК 629.12</w:t>
      </w:r>
    </w:p>
    <w:p w:rsidR="009E66B5" w:rsidRPr="00C01272" w:rsidRDefault="009E66B5" w:rsidP="00C01272">
      <w:pPr>
        <w:spacing w:after="0" w:line="312" w:lineRule="auto"/>
        <w:ind w:firstLine="680"/>
        <w:rPr>
          <w:rFonts w:ascii="Times New Roman" w:hAnsi="Times New Roman" w:cs="Times New Roman"/>
          <w:sz w:val="28"/>
          <w:szCs w:val="28"/>
        </w:rPr>
      </w:pPr>
    </w:p>
    <w:p w:rsidR="00D655B1" w:rsidRPr="00D655B1" w:rsidRDefault="00D655B1" w:rsidP="00D655B1">
      <w:pPr>
        <w:spacing w:after="0" w:line="240" w:lineRule="auto"/>
        <w:rPr>
          <w:rFonts w:ascii="Times New Roman" w:hAnsi="Times New Roman" w:cs="Times New Roman"/>
          <w:i/>
          <w:sz w:val="28"/>
          <w:szCs w:val="28"/>
        </w:rPr>
      </w:pPr>
      <w:r w:rsidRPr="00D655B1">
        <w:rPr>
          <w:rFonts w:ascii="Times New Roman" w:hAnsi="Times New Roman" w:cs="Times New Roman"/>
          <w:b/>
          <w:i/>
          <w:sz w:val="28"/>
          <w:szCs w:val="28"/>
        </w:rPr>
        <w:t xml:space="preserve">В.В. </w:t>
      </w:r>
      <w:r w:rsidR="00E83BC3" w:rsidRPr="00D655B1">
        <w:rPr>
          <w:rFonts w:ascii="Times New Roman" w:hAnsi="Times New Roman" w:cs="Times New Roman"/>
          <w:b/>
          <w:i/>
          <w:sz w:val="28"/>
          <w:szCs w:val="28"/>
        </w:rPr>
        <w:t>Дубинка</w:t>
      </w:r>
      <w:r w:rsidR="00E83BC3" w:rsidRPr="00D655B1">
        <w:rPr>
          <w:rFonts w:ascii="Times New Roman" w:hAnsi="Times New Roman" w:cs="Times New Roman"/>
          <w:i/>
          <w:sz w:val="28"/>
          <w:szCs w:val="28"/>
        </w:rPr>
        <w:t xml:space="preserve">, </w:t>
      </w:r>
      <w:r w:rsidRPr="00D655B1">
        <w:rPr>
          <w:rFonts w:ascii="Times New Roman" w:hAnsi="Times New Roman" w:cs="Times New Roman"/>
          <w:i/>
          <w:sz w:val="28"/>
          <w:szCs w:val="28"/>
        </w:rPr>
        <w:t>с</w:t>
      </w:r>
      <w:r w:rsidRPr="00D655B1">
        <w:rPr>
          <w:rFonts w:ascii="Times New Roman" w:hAnsi="Times New Roman" w:cs="Times New Roman"/>
          <w:i/>
          <w:sz w:val="28"/>
          <w:szCs w:val="28"/>
        </w:rPr>
        <w:t xml:space="preserve">тарший преподаватель </w:t>
      </w:r>
      <w:proofErr w:type="spellStart"/>
      <w:r w:rsidRPr="00D655B1">
        <w:rPr>
          <w:rFonts w:ascii="Times New Roman" w:hAnsi="Times New Roman" w:cs="Times New Roman"/>
          <w:i/>
          <w:sz w:val="28"/>
          <w:szCs w:val="28"/>
        </w:rPr>
        <w:t>СПбГМТУ</w:t>
      </w:r>
      <w:proofErr w:type="spellEnd"/>
      <w:r w:rsidRPr="00D655B1">
        <w:rPr>
          <w:rFonts w:ascii="Times New Roman" w:hAnsi="Times New Roman" w:cs="Times New Roman"/>
          <w:i/>
          <w:sz w:val="28"/>
          <w:szCs w:val="28"/>
        </w:rPr>
        <w:t>,</w:t>
      </w:r>
    </w:p>
    <w:p w:rsidR="00D655B1" w:rsidRPr="00D655B1" w:rsidRDefault="00D655B1" w:rsidP="00D655B1">
      <w:pPr>
        <w:spacing w:after="0" w:line="240" w:lineRule="auto"/>
        <w:rPr>
          <w:rFonts w:ascii="Times New Roman" w:hAnsi="Times New Roman" w:cs="Times New Roman"/>
          <w:i/>
          <w:sz w:val="28"/>
          <w:szCs w:val="28"/>
        </w:rPr>
      </w:pPr>
      <w:r w:rsidRPr="00D655B1">
        <w:rPr>
          <w:rFonts w:ascii="Times New Roman" w:hAnsi="Times New Roman" w:cs="Times New Roman"/>
          <w:b/>
          <w:i/>
          <w:sz w:val="28"/>
          <w:szCs w:val="28"/>
        </w:rPr>
        <w:t xml:space="preserve">Я.Ю. </w:t>
      </w:r>
      <w:r w:rsidR="001317FD" w:rsidRPr="00D655B1">
        <w:rPr>
          <w:rFonts w:ascii="Times New Roman" w:hAnsi="Times New Roman" w:cs="Times New Roman"/>
          <w:b/>
          <w:i/>
          <w:sz w:val="28"/>
          <w:szCs w:val="28"/>
        </w:rPr>
        <w:t>Мышков</w:t>
      </w:r>
      <w:r w:rsidRPr="00D655B1">
        <w:rPr>
          <w:rFonts w:ascii="Times New Roman" w:hAnsi="Times New Roman" w:cs="Times New Roman"/>
          <w:i/>
          <w:sz w:val="28"/>
          <w:szCs w:val="28"/>
        </w:rPr>
        <w:t>, с</w:t>
      </w:r>
      <w:r w:rsidRPr="00D655B1">
        <w:rPr>
          <w:rFonts w:ascii="Times New Roman" w:hAnsi="Times New Roman" w:cs="Times New Roman"/>
          <w:i/>
          <w:sz w:val="28"/>
          <w:szCs w:val="28"/>
        </w:rPr>
        <w:t xml:space="preserve">тарший </w:t>
      </w:r>
      <w:proofErr w:type="spellStart"/>
      <w:r w:rsidRPr="00D655B1">
        <w:rPr>
          <w:rFonts w:ascii="Times New Roman" w:hAnsi="Times New Roman" w:cs="Times New Roman"/>
          <w:i/>
          <w:sz w:val="28"/>
          <w:szCs w:val="28"/>
        </w:rPr>
        <w:t>научн</w:t>
      </w:r>
      <w:proofErr w:type="spellEnd"/>
      <w:r w:rsidRPr="00D655B1">
        <w:rPr>
          <w:rFonts w:ascii="Times New Roman" w:hAnsi="Times New Roman" w:cs="Times New Roman"/>
          <w:i/>
          <w:sz w:val="28"/>
          <w:szCs w:val="28"/>
        </w:rPr>
        <w:t>.</w:t>
      </w:r>
      <w:r w:rsidRPr="00D655B1">
        <w:rPr>
          <w:rFonts w:ascii="Times New Roman" w:hAnsi="Times New Roman" w:cs="Times New Roman"/>
          <w:i/>
          <w:sz w:val="28"/>
          <w:szCs w:val="28"/>
        </w:rPr>
        <w:t xml:space="preserve"> сотрудник </w:t>
      </w:r>
    </w:p>
    <w:p w:rsidR="00D655B1" w:rsidRPr="00D655B1" w:rsidRDefault="00D655B1" w:rsidP="00D655B1">
      <w:pPr>
        <w:spacing w:after="0" w:line="240" w:lineRule="auto"/>
        <w:rPr>
          <w:rFonts w:ascii="Times New Roman" w:hAnsi="Times New Roman" w:cs="Times New Roman"/>
          <w:i/>
          <w:sz w:val="28"/>
          <w:szCs w:val="28"/>
        </w:rPr>
      </w:pPr>
      <w:r w:rsidRPr="00D655B1">
        <w:rPr>
          <w:rFonts w:ascii="Times New Roman" w:hAnsi="Times New Roman" w:cs="Times New Roman"/>
          <w:i/>
          <w:sz w:val="28"/>
          <w:szCs w:val="28"/>
        </w:rPr>
        <w:t xml:space="preserve">НИИ </w:t>
      </w:r>
      <w:proofErr w:type="spellStart"/>
      <w:r w:rsidRPr="00D655B1">
        <w:rPr>
          <w:rFonts w:ascii="Times New Roman" w:hAnsi="Times New Roman" w:cs="Times New Roman"/>
          <w:i/>
          <w:sz w:val="28"/>
          <w:szCs w:val="28"/>
        </w:rPr>
        <w:t>КиВ</w:t>
      </w:r>
      <w:proofErr w:type="spellEnd"/>
      <w:r w:rsidRPr="00D655B1">
        <w:rPr>
          <w:rFonts w:ascii="Times New Roman" w:hAnsi="Times New Roman" w:cs="Times New Roman"/>
          <w:i/>
          <w:sz w:val="28"/>
          <w:szCs w:val="28"/>
        </w:rPr>
        <w:t xml:space="preserve"> ВМФ ВУНЦ ВМФ «ВМА»</w:t>
      </w:r>
      <w:r w:rsidRPr="00D655B1">
        <w:rPr>
          <w:rFonts w:ascii="Times New Roman" w:hAnsi="Times New Roman" w:cs="Times New Roman"/>
          <w:i/>
          <w:sz w:val="28"/>
          <w:szCs w:val="28"/>
        </w:rPr>
        <w:t>,</w:t>
      </w:r>
    </w:p>
    <w:p w:rsidR="00D655B1" w:rsidRPr="00D655B1" w:rsidRDefault="00D655B1" w:rsidP="00D655B1">
      <w:pPr>
        <w:spacing w:after="0" w:line="240" w:lineRule="auto"/>
        <w:rPr>
          <w:rFonts w:ascii="Times New Roman" w:hAnsi="Times New Roman" w:cs="Times New Roman"/>
          <w:i/>
          <w:sz w:val="28"/>
          <w:szCs w:val="28"/>
        </w:rPr>
      </w:pPr>
      <w:r>
        <w:rPr>
          <w:rFonts w:ascii="Times New Roman" w:hAnsi="Times New Roman" w:cs="Times New Roman"/>
          <w:i/>
          <w:sz w:val="28"/>
          <w:szCs w:val="28"/>
        </w:rPr>
        <w:t>к</w:t>
      </w:r>
      <w:r w:rsidRPr="00D655B1">
        <w:rPr>
          <w:rFonts w:ascii="Times New Roman" w:hAnsi="Times New Roman" w:cs="Times New Roman"/>
          <w:i/>
          <w:sz w:val="28"/>
          <w:szCs w:val="28"/>
        </w:rPr>
        <w:t>онтакт</w:t>
      </w:r>
      <w:proofErr w:type="gramStart"/>
      <w:r w:rsidRPr="00D655B1">
        <w:rPr>
          <w:rFonts w:ascii="Times New Roman" w:hAnsi="Times New Roman" w:cs="Times New Roman"/>
          <w:i/>
          <w:sz w:val="28"/>
          <w:szCs w:val="28"/>
        </w:rPr>
        <w:t>.</w:t>
      </w:r>
      <w:proofErr w:type="gramEnd"/>
      <w:r w:rsidRPr="00D655B1">
        <w:rPr>
          <w:rFonts w:ascii="Times New Roman" w:hAnsi="Times New Roman" w:cs="Times New Roman"/>
          <w:i/>
          <w:sz w:val="28"/>
          <w:szCs w:val="28"/>
        </w:rPr>
        <w:t xml:space="preserve"> </w:t>
      </w:r>
      <w:proofErr w:type="gramStart"/>
      <w:r w:rsidRPr="00D655B1">
        <w:rPr>
          <w:rFonts w:ascii="Times New Roman" w:hAnsi="Times New Roman" w:cs="Times New Roman"/>
          <w:i/>
          <w:sz w:val="28"/>
          <w:szCs w:val="28"/>
        </w:rPr>
        <w:t>т</w:t>
      </w:r>
      <w:proofErr w:type="gramEnd"/>
      <w:r w:rsidRPr="00D655B1">
        <w:rPr>
          <w:rFonts w:ascii="Times New Roman" w:hAnsi="Times New Roman" w:cs="Times New Roman"/>
          <w:i/>
          <w:sz w:val="28"/>
          <w:szCs w:val="28"/>
        </w:rPr>
        <w:t xml:space="preserve">ел. </w:t>
      </w:r>
      <w:r w:rsidRPr="00D655B1">
        <w:rPr>
          <w:rFonts w:ascii="Times New Roman" w:hAnsi="Times New Roman" w:cs="Times New Roman"/>
          <w:i/>
          <w:sz w:val="28"/>
          <w:szCs w:val="28"/>
        </w:rPr>
        <w:t>+7</w:t>
      </w:r>
      <w:r>
        <w:rPr>
          <w:rFonts w:ascii="Times New Roman" w:hAnsi="Times New Roman" w:cs="Times New Roman"/>
          <w:i/>
          <w:sz w:val="28"/>
          <w:szCs w:val="28"/>
        </w:rPr>
        <w:t xml:space="preserve"> (</w:t>
      </w:r>
      <w:r w:rsidRPr="00D655B1">
        <w:rPr>
          <w:rFonts w:ascii="Times New Roman" w:hAnsi="Times New Roman" w:cs="Times New Roman"/>
          <w:i/>
          <w:sz w:val="28"/>
          <w:szCs w:val="28"/>
        </w:rPr>
        <w:t>921</w:t>
      </w:r>
      <w:r>
        <w:rPr>
          <w:rFonts w:ascii="Times New Roman" w:hAnsi="Times New Roman" w:cs="Times New Roman"/>
          <w:i/>
          <w:sz w:val="28"/>
          <w:szCs w:val="28"/>
        </w:rPr>
        <w:t xml:space="preserve">) </w:t>
      </w:r>
      <w:r w:rsidRPr="00D655B1">
        <w:rPr>
          <w:rFonts w:ascii="Times New Roman" w:hAnsi="Times New Roman" w:cs="Times New Roman"/>
          <w:i/>
          <w:sz w:val="28"/>
          <w:szCs w:val="28"/>
        </w:rPr>
        <w:t>957</w:t>
      </w:r>
      <w:r>
        <w:rPr>
          <w:rFonts w:ascii="Times New Roman" w:hAnsi="Times New Roman" w:cs="Times New Roman"/>
          <w:i/>
          <w:sz w:val="28"/>
          <w:szCs w:val="28"/>
        </w:rPr>
        <w:t xml:space="preserve"> </w:t>
      </w:r>
      <w:r w:rsidRPr="00D655B1">
        <w:rPr>
          <w:rFonts w:ascii="Times New Roman" w:hAnsi="Times New Roman" w:cs="Times New Roman"/>
          <w:i/>
          <w:sz w:val="28"/>
          <w:szCs w:val="28"/>
        </w:rPr>
        <w:t>6413</w:t>
      </w:r>
      <w:r w:rsidRPr="00D655B1">
        <w:rPr>
          <w:rFonts w:ascii="Times New Roman" w:hAnsi="Times New Roman" w:cs="Times New Roman"/>
          <w:i/>
          <w:sz w:val="28"/>
          <w:szCs w:val="28"/>
        </w:rPr>
        <w:t xml:space="preserve">, </w:t>
      </w:r>
      <w:r w:rsidRPr="00D655B1">
        <w:rPr>
          <w:rFonts w:ascii="Times New Roman" w:hAnsi="Times New Roman" w:cs="Times New Roman"/>
          <w:i/>
          <w:sz w:val="28"/>
          <w:szCs w:val="28"/>
        </w:rPr>
        <w:t>+7</w:t>
      </w:r>
      <w:r>
        <w:rPr>
          <w:rFonts w:ascii="Times New Roman" w:hAnsi="Times New Roman" w:cs="Times New Roman"/>
          <w:i/>
          <w:sz w:val="28"/>
          <w:szCs w:val="28"/>
        </w:rPr>
        <w:t xml:space="preserve"> (</w:t>
      </w:r>
      <w:r w:rsidRPr="00D655B1">
        <w:rPr>
          <w:rFonts w:ascii="Times New Roman" w:hAnsi="Times New Roman" w:cs="Times New Roman"/>
          <w:i/>
          <w:sz w:val="28"/>
          <w:szCs w:val="28"/>
        </w:rPr>
        <w:t>914</w:t>
      </w:r>
      <w:r>
        <w:rPr>
          <w:rFonts w:ascii="Times New Roman" w:hAnsi="Times New Roman" w:cs="Times New Roman"/>
          <w:i/>
          <w:sz w:val="28"/>
          <w:szCs w:val="28"/>
        </w:rPr>
        <w:t xml:space="preserve">) </w:t>
      </w:r>
      <w:r w:rsidRPr="00D655B1">
        <w:rPr>
          <w:rFonts w:ascii="Times New Roman" w:hAnsi="Times New Roman" w:cs="Times New Roman"/>
          <w:i/>
          <w:sz w:val="28"/>
          <w:szCs w:val="28"/>
        </w:rPr>
        <w:t>684</w:t>
      </w:r>
      <w:r>
        <w:rPr>
          <w:rFonts w:ascii="Times New Roman" w:hAnsi="Times New Roman" w:cs="Times New Roman"/>
          <w:i/>
          <w:sz w:val="28"/>
          <w:szCs w:val="28"/>
        </w:rPr>
        <w:t xml:space="preserve"> </w:t>
      </w:r>
      <w:r w:rsidRPr="00D655B1">
        <w:rPr>
          <w:rFonts w:ascii="Times New Roman" w:hAnsi="Times New Roman" w:cs="Times New Roman"/>
          <w:i/>
          <w:sz w:val="28"/>
          <w:szCs w:val="28"/>
        </w:rPr>
        <w:t>0375</w:t>
      </w:r>
      <w:r w:rsidRPr="00D655B1">
        <w:rPr>
          <w:rFonts w:ascii="Times New Roman" w:hAnsi="Times New Roman" w:cs="Times New Roman"/>
          <w:i/>
          <w:sz w:val="28"/>
          <w:szCs w:val="28"/>
        </w:rPr>
        <w:t xml:space="preserve">, </w:t>
      </w:r>
      <w:hyperlink r:id="rId7" w:history="1">
        <w:r w:rsidRPr="00D655B1">
          <w:rPr>
            <w:rStyle w:val="aa"/>
            <w:rFonts w:ascii="Times New Roman" w:hAnsi="Times New Roman" w:cs="Times New Roman"/>
            <w:i/>
            <w:color w:val="auto"/>
            <w:sz w:val="28"/>
            <w:szCs w:val="28"/>
            <w:u w:val="none"/>
            <w:lang w:val="en-US"/>
          </w:rPr>
          <w:t>vdoubynka</w:t>
        </w:r>
        <w:r w:rsidRPr="00D655B1">
          <w:rPr>
            <w:rStyle w:val="aa"/>
            <w:rFonts w:ascii="Times New Roman" w:hAnsi="Times New Roman" w:cs="Times New Roman"/>
            <w:i/>
            <w:color w:val="auto"/>
            <w:sz w:val="28"/>
            <w:szCs w:val="28"/>
            <w:u w:val="none"/>
          </w:rPr>
          <w:t>@</w:t>
        </w:r>
        <w:r w:rsidRPr="00D655B1">
          <w:rPr>
            <w:rStyle w:val="aa"/>
            <w:rFonts w:ascii="Times New Roman" w:hAnsi="Times New Roman" w:cs="Times New Roman"/>
            <w:i/>
            <w:color w:val="auto"/>
            <w:sz w:val="28"/>
            <w:szCs w:val="28"/>
            <w:u w:val="none"/>
            <w:lang w:val="en-US"/>
          </w:rPr>
          <w:t>gmail</w:t>
        </w:r>
        <w:r w:rsidRPr="00D655B1">
          <w:rPr>
            <w:rStyle w:val="aa"/>
            <w:rFonts w:ascii="Times New Roman" w:hAnsi="Times New Roman" w:cs="Times New Roman"/>
            <w:i/>
            <w:color w:val="auto"/>
            <w:sz w:val="28"/>
            <w:szCs w:val="28"/>
            <w:u w:val="none"/>
          </w:rPr>
          <w:t>.</w:t>
        </w:r>
        <w:r w:rsidRPr="00D655B1">
          <w:rPr>
            <w:rStyle w:val="aa"/>
            <w:rFonts w:ascii="Times New Roman" w:hAnsi="Times New Roman" w:cs="Times New Roman"/>
            <w:i/>
            <w:color w:val="auto"/>
            <w:sz w:val="28"/>
            <w:szCs w:val="28"/>
            <w:u w:val="none"/>
            <w:lang w:val="en-US"/>
          </w:rPr>
          <w:t>com</w:t>
        </w:r>
      </w:hyperlink>
      <w:r w:rsidRPr="00D655B1">
        <w:rPr>
          <w:rFonts w:ascii="Times New Roman" w:hAnsi="Times New Roman" w:cs="Times New Roman"/>
          <w:i/>
          <w:sz w:val="28"/>
          <w:szCs w:val="28"/>
        </w:rPr>
        <w:t xml:space="preserve">, </w:t>
      </w:r>
      <w:proofErr w:type="spellStart"/>
      <w:r w:rsidRPr="00D655B1">
        <w:rPr>
          <w:rFonts w:ascii="Times New Roman" w:hAnsi="Times New Roman" w:cs="Times New Roman"/>
          <w:i/>
          <w:sz w:val="28"/>
          <w:szCs w:val="28"/>
          <w:lang w:val="en-US"/>
        </w:rPr>
        <w:t>ymushkov</w:t>
      </w:r>
      <w:proofErr w:type="spellEnd"/>
      <w:r w:rsidRPr="00D655B1">
        <w:rPr>
          <w:rFonts w:ascii="Times New Roman" w:hAnsi="Times New Roman" w:cs="Times New Roman"/>
          <w:i/>
          <w:sz w:val="28"/>
          <w:szCs w:val="28"/>
        </w:rPr>
        <w:t>@</w:t>
      </w:r>
      <w:r w:rsidRPr="00D655B1">
        <w:rPr>
          <w:rFonts w:ascii="Times New Roman" w:hAnsi="Times New Roman" w:cs="Times New Roman"/>
          <w:i/>
          <w:sz w:val="28"/>
          <w:szCs w:val="28"/>
          <w:lang w:val="en-US"/>
        </w:rPr>
        <w:t>mail</w:t>
      </w:r>
      <w:r w:rsidRPr="00D655B1">
        <w:rPr>
          <w:rFonts w:ascii="Times New Roman" w:hAnsi="Times New Roman" w:cs="Times New Roman"/>
          <w:i/>
          <w:sz w:val="28"/>
          <w:szCs w:val="28"/>
        </w:rPr>
        <w:t>.</w:t>
      </w:r>
      <w:proofErr w:type="spellStart"/>
      <w:r w:rsidRPr="00D655B1">
        <w:rPr>
          <w:rFonts w:ascii="Times New Roman" w:hAnsi="Times New Roman" w:cs="Times New Roman"/>
          <w:i/>
          <w:sz w:val="28"/>
          <w:szCs w:val="28"/>
          <w:lang w:val="en-US"/>
        </w:rPr>
        <w:t>ru</w:t>
      </w:r>
      <w:proofErr w:type="spellEnd"/>
    </w:p>
    <w:p w:rsidR="00D655B1" w:rsidRPr="00D655B1" w:rsidRDefault="00D655B1" w:rsidP="00D655B1">
      <w:pPr>
        <w:rPr>
          <w:rFonts w:ascii="Times New Roman" w:hAnsi="Times New Roman" w:cs="Times New Roman"/>
          <w:i/>
          <w:sz w:val="28"/>
          <w:szCs w:val="28"/>
        </w:rPr>
      </w:pPr>
    </w:p>
    <w:p w:rsidR="00954BEC" w:rsidRPr="00D655B1" w:rsidRDefault="00D655B1" w:rsidP="00D655B1">
      <w:pPr>
        <w:spacing w:after="0" w:line="240" w:lineRule="auto"/>
        <w:ind w:firstLine="680"/>
        <w:rPr>
          <w:rFonts w:ascii="Times New Roman" w:hAnsi="Times New Roman" w:cs="Times New Roman"/>
          <w:sz w:val="28"/>
          <w:szCs w:val="28"/>
        </w:rPr>
      </w:pPr>
      <w:r>
        <w:rPr>
          <w:rFonts w:ascii="Times New Roman" w:hAnsi="Times New Roman" w:cs="Times New Roman"/>
          <w:b/>
          <w:sz w:val="28"/>
          <w:szCs w:val="28"/>
        </w:rPr>
        <w:t>К</w:t>
      </w:r>
      <w:r w:rsidR="00954BEC" w:rsidRPr="00D655B1">
        <w:rPr>
          <w:rFonts w:ascii="Times New Roman" w:hAnsi="Times New Roman" w:cs="Times New Roman"/>
          <w:b/>
          <w:sz w:val="28"/>
          <w:szCs w:val="28"/>
        </w:rPr>
        <w:t>лючевые слова</w:t>
      </w:r>
      <w:r w:rsidR="00954BEC" w:rsidRPr="00D655B1">
        <w:rPr>
          <w:rFonts w:ascii="Times New Roman" w:hAnsi="Times New Roman" w:cs="Times New Roman"/>
          <w:sz w:val="28"/>
          <w:szCs w:val="28"/>
        </w:rPr>
        <w:t>:</w:t>
      </w:r>
      <w:r w:rsidR="003E490D" w:rsidRPr="00D655B1">
        <w:rPr>
          <w:rFonts w:ascii="Times New Roman" w:hAnsi="Times New Roman" w:cs="Times New Roman"/>
          <w:sz w:val="28"/>
          <w:szCs w:val="28"/>
        </w:rPr>
        <w:t xml:space="preserve"> современные измерительные системы,</w:t>
      </w:r>
      <w:r w:rsidR="00954BEC" w:rsidRPr="00D655B1">
        <w:rPr>
          <w:rFonts w:ascii="Times New Roman" w:hAnsi="Times New Roman" w:cs="Times New Roman"/>
          <w:sz w:val="28"/>
          <w:szCs w:val="28"/>
        </w:rPr>
        <w:t xml:space="preserve"> размерный контроль, гребные винты, </w:t>
      </w:r>
      <w:r w:rsidR="00984587" w:rsidRPr="00D655B1">
        <w:rPr>
          <w:rFonts w:ascii="Times New Roman" w:hAnsi="Times New Roman" w:cs="Times New Roman"/>
          <w:sz w:val="28"/>
          <w:szCs w:val="28"/>
        </w:rPr>
        <w:t>метод координатных измерений,</w:t>
      </w:r>
      <w:r w:rsidR="00984587" w:rsidRPr="00D655B1">
        <w:rPr>
          <w:rFonts w:ascii="Times New Roman" w:hAnsi="Times New Roman" w:cs="Times New Roman"/>
          <w:b/>
          <w:sz w:val="28"/>
          <w:szCs w:val="28"/>
        </w:rPr>
        <w:t xml:space="preserve"> </w:t>
      </w:r>
      <w:r w:rsidR="00BF6E6A" w:rsidRPr="00D655B1">
        <w:rPr>
          <w:rFonts w:ascii="Times New Roman" w:hAnsi="Times New Roman" w:cs="Times New Roman"/>
          <w:sz w:val="28"/>
          <w:szCs w:val="28"/>
        </w:rPr>
        <w:t>электронная конструкторская</w:t>
      </w:r>
      <w:r w:rsidR="00984587" w:rsidRPr="00D655B1">
        <w:rPr>
          <w:rFonts w:ascii="Times New Roman" w:hAnsi="Times New Roman" w:cs="Times New Roman"/>
          <w:sz w:val="28"/>
          <w:szCs w:val="28"/>
        </w:rPr>
        <w:t xml:space="preserve"> модель.</w:t>
      </w:r>
    </w:p>
    <w:p w:rsidR="00984587" w:rsidRDefault="00D655B1" w:rsidP="00D655B1">
      <w:pPr>
        <w:spacing w:after="0" w:line="240" w:lineRule="auto"/>
        <w:ind w:firstLine="680"/>
        <w:rPr>
          <w:rFonts w:ascii="Times New Roman" w:hAnsi="Times New Roman" w:cs="Times New Roman"/>
          <w:sz w:val="28"/>
          <w:szCs w:val="28"/>
        </w:rPr>
      </w:pPr>
      <w:r w:rsidRPr="00D655B1">
        <w:rPr>
          <w:rFonts w:ascii="Times New Roman" w:hAnsi="Times New Roman" w:cs="Times New Roman"/>
          <w:b/>
          <w:sz w:val="28"/>
          <w:szCs w:val="28"/>
        </w:rPr>
        <w:t>Реферат:</w:t>
      </w:r>
      <w:r>
        <w:rPr>
          <w:rFonts w:ascii="Times New Roman" w:hAnsi="Times New Roman" w:cs="Times New Roman"/>
          <w:b/>
          <w:sz w:val="28"/>
          <w:szCs w:val="28"/>
        </w:rPr>
        <w:t xml:space="preserve"> </w:t>
      </w:r>
      <w:r w:rsidRPr="00D655B1">
        <w:rPr>
          <w:rFonts w:ascii="Times New Roman" w:hAnsi="Times New Roman" w:cs="Times New Roman"/>
          <w:sz w:val="28"/>
          <w:szCs w:val="28"/>
        </w:rPr>
        <w:t>С</w:t>
      </w:r>
      <w:r w:rsidR="001317FD" w:rsidRPr="00D655B1">
        <w:rPr>
          <w:rFonts w:ascii="Times New Roman" w:hAnsi="Times New Roman" w:cs="Times New Roman"/>
          <w:sz w:val="28"/>
          <w:szCs w:val="28"/>
        </w:rPr>
        <w:t xml:space="preserve">татья посвящена организации проведения </w:t>
      </w:r>
      <w:r w:rsidR="001317FD" w:rsidRPr="00D655B1">
        <w:rPr>
          <w:rFonts w:ascii="Times New Roman" w:eastAsia="Times New Roman" w:hAnsi="Times New Roman" w:cs="Times New Roman"/>
          <w:sz w:val="28"/>
          <w:szCs w:val="28"/>
        </w:rPr>
        <w:t>размерного контроля</w:t>
      </w:r>
      <w:r w:rsidR="00954BEC" w:rsidRPr="00D655B1">
        <w:rPr>
          <w:rFonts w:ascii="Times New Roman" w:eastAsia="Times New Roman" w:hAnsi="Times New Roman" w:cs="Times New Roman"/>
          <w:sz w:val="28"/>
          <w:szCs w:val="28"/>
        </w:rPr>
        <w:t xml:space="preserve"> гребных винтов</w:t>
      </w:r>
      <w:r w:rsidR="00954BEC" w:rsidRPr="00D655B1">
        <w:rPr>
          <w:rFonts w:ascii="Times New Roman" w:hAnsi="Times New Roman" w:cs="Times New Roman"/>
          <w:b/>
          <w:sz w:val="28"/>
          <w:szCs w:val="28"/>
        </w:rPr>
        <w:t xml:space="preserve"> </w:t>
      </w:r>
      <w:r w:rsidR="00954BEC" w:rsidRPr="00D655B1">
        <w:rPr>
          <w:rFonts w:ascii="Times New Roman" w:hAnsi="Times New Roman" w:cs="Times New Roman"/>
          <w:sz w:val="28"/>
          <w:szCs w:val="28"/>
        </w:rPr>
        <w:t>методом координатных измерений с использованием электронной конструкторской модели</w:t>
      </w:r>
      <w:r w:rsidR="00954BEC" w:rsidRPr="00D655B1">
        <w:rPr>
          <w:rFonts w:ascii="Times New Roman" w:eastAsia="Times New Roman" w:hAnsi="Times New Roman" w:cs="Times New Roman"/>
          <w:sz w:val="28"/>
          <w:szCs w:val="28"/>
        </w:rPr>
        <w:t>.</w:t>
      </w:r>
      <w:r w:rsidR="001317FD" w:rsidRPr="00D655B1">
        <w:rPr>
          <w:rFonts w:ascii="Times New Roman" w:hAnsi="Times New Roman" w:cs="Times New Roman"/>
          <w:sz w:val="28"/>
          <w:szCs w:val="28"/>
        </w:rPr>
        <w:t xml:space="preserve"> В </w:t>
      </w:r>
      <w:r w:rsidR="00E9395E" w:rsidRPr="00D655B1">
        <w:rPr>
          <w:rFonts w:ascii="Times New Roman" w:hAnsi="Times New Roman" w:cs="Times New Roman"/>
          <w:sz w:val="28"/>
          <w:szCs w:val="28"/>
        </w:rPr>
        <w:t>ней</w:t>
      </w:r>
      <w:r w:rsidR="001317FD" w:rsidRPr="00D655B1">
        <w:rPr>
          <w:rFonts w:ascii="Times New Roman" w:hAnsi="Times New Roman" w:cs="Times New Roman"/>
          <w:sz w:val="28"/>
          <w:szCs w:val="28"/>
        </w:rPr>
        <w:t xml:space="preserve"> </w:t>
      </w:r>
      <w:r w:rsidR="00954BEC" w:rsidRPr="00D655B1">
        <w:rPr>
          <w:rFonts w:ascii="Times New Roman" w:hAnsi="Times New Roman" w:cs="Times New Roman"/>
          <w:sz w:val="28"/>
          <w:szCs w:val="28"/>
        </w:rPr>
        <w:t xml:space="preserve">рассмотрен </w:t>
      </w:r>
      <w:r w:rsidR="00E9395E" w:rsidRPr="00D655B1">
        <w:rPr>
          <w:rFonts w:ascii="Times New Roman" w:hAnsi="Times New Roman" w:cs="Times New Roman"/>
          <w:sz w:val="28"/>
          <w:szCs w:val="28"/>
        </w:rPr>
        <w:t xml:space="preserve">координатный метод </w:t>
      </w:r>
      <w:r w:rsidR="00954BEC" w:rsidRPr="00D655B1">
        <w:rPr>
          <w:rFonts w:ascii="Times New Roman" w:hAnsi="Times New Roman" w:cs="Times New Roman"/>
          <w:sz w:val="28"/>
          <w:szCs w:val="28"/>
        </w:rPr>
        <w:t>проведения разм</w:t>
      </w:r>
      <w:r w:rsidR="00E9395E" w:rsidRPr="00D655B1">
        <w:rPr>
          <w:rFonts w:ascii="Times New Roman" w:hAnsi="Times New Roman" w:cs="Times New Roman"/>
          <w:sz w:val="28"/>
          <w:szCs w:val="28"/>
        </w:rPr>
        <w:t>ерного контроля гребных винтов</w:t>
      </w:r>
      <w:r w:rsidR="00954BEC" w:rsidRPr="00D655B1">
        <w:rPr>
          <w:rFonts w:ascii="Times New Roman" w:hAnsi="Times New Roman" w:cs="Times New Roman"/>
          <w:sz w:val="28"/>
          <w:szCs w:val="28"/>
        </w:rPr>
        <w:t xml:space="preserve">, обработка результатов сканирования, </w:t>
      </w:r>
      <w:r w:rsidR="00E83BC3" w:rsidRPr="00D655B1">
        <w:rPr>
          <w:rFonts w:ascii="Times New Roman" w:hAnsi="Times New Roman" w:cs="Times New Roman"/>
          <w:sz w:val="28"/>
          <w:szCs w:val="28"/>
        </w:rPr>
        <w:t>анализ измерительной информации</w:t>
      </w:r>
      <w:r w:rsidR="00E9395E" w:rsidRPr="00D655B1">
        <w:rPr>
          <w:rFonts w:ascii="Times New Roman" w:hAnsi="Times New Roman" w:cs="Times New Roman"/>
          <w:sz w:val="28"/>
          <w:szCs w:val="28"/>
        </w:rPr>
        <w:t xml:space="preserve"> </w:t>
      </w:r>
      <w:r w:rsidR="00824FA4" w:rsidRPr="00D655B1">
        <w:rPr>
          <w:rFonts w:ascii="Times New Roman" w:hAnsi="Times New Roman" w:cs="Times New Roman"/>
          <w:sz w:val="28"/>
          <w:szCs w:val="28"/>
        </w:rPr>
        <w:t>для своевременного принятия</w:t>
      </w:r>
      <w:r w:rsidR="00E9395E" w:rsidRPr="00D655B1">
        <w:rPr>
          <w:rFonts w:ascii="Times New Roman" w:hAnsi="Times New Roman" w:cs="Times New Roman"/>
          <w:sz w:val="28"/>
          <w:szCs w:val="28"/>
        </w:rPr>
        <w:t xml:space="preserve"> решения.</w:t>
      </w:r>
    </w:p>
    <w:p w:rsidR="00D655B1" w:rsidRPr="00D655B1" w:rsidRDefault="00D655B1" w:rsidP="00D655B1">
      <w:pPr>
        <w:spacing w:after="0" w:line="240" w:lineRule="auto"/>
        <w:ind w:firstLine="680"/>
        <w:rPr>
          <w:rFonts w:ascii="Times New Roman" w:hAnsi="Times New Roman" w:cs="Times New Roman"/>
          <w:b/>
          <w:sz w:val="28"/>
          <w:szCs w:val="28"/>
        </w:rPr>
      </w:pPr>
      <w:r w:rsidRPr="00D655B1">
        <w:rPr>
          <w:rFonts w:ascii="Times New Roman" w:hAnsi="Times New Roman" w:cs="Times New Roman"/>
          <w:b/>
          <w:sz w:val="28"/>
          <w:szCs w:val="28"/>
        </w:rPr>
        <w:t xml:space="preserve">Рубрика: Технология судостроения, судоремонта и организация </w:t>
      </w:r>
      <w:proofErr w:type="gramStart"/>
      <w:r w:rsidRPr="00D655B1">
        <w:rPr>
          <w:rFonts w:ascii="Times New Roman" w:hAnsi="Times New Roman" w:cs="Times New Roman"/>
          <w:b/>
          <w:sz w:val="28"/>
          <w:szCs w:val="28"/>
        </w:rPr>
        <w:t>судо-строительного</w:t>
      </w:r>
      <w:proofErr w:type="gramEnd"/>
      <w:r w:rsidRPr="00D655B1">
        <w:rPr>
          <w:rFonts w:ascii="Times New Roman" w:hAnsi="Times New Roman" w:cs="Times New Roman"/>
          <w:b/>
          <w:sz w:val="28"/>
          <w:szCs w:val="28"/>
        </w:rPr>
        <w:t xml:space="preserve"> производства</w:t>
      </w:r>
    </w:p>
    <w:p w:rsidR="00D655B1" w:rsidRPr="00D655B1" w:rsidRDefault="00D655B1" w:rsidP="00D655B1">
      <w:pPr>
        <w:spacing w:after="0" w:line="240" w:lineRule="auto"/>
        <w:ind w:firstLine="680"/>
        <w:rPr>
          <w:rFonts w:ascii="Times New Roman" w:hAnsi="Times New Roman" w:cs="Times New Roman"/>
          <w:sz w:val="28"/>
          <w:szCs w:val="28"/>
        </w:rPr>
      </w:pPr>
    </w:p>
    <w:p w:rsidR="00D655B1" w:rsidRPr="00D655B1" w:rsidRDefault="00D655B1" w:rsidP="00D655B1">
      <w:pPr>
        <w:spacing w:after="0" w:line="312" w:lineRule="auto"/>
        <w:ind w:left="680" w:firstLine="29"/>
        <w:jc w:val="center"/>
        <w:rPr>
          <w:rFonts w:ascii="Times New Roman" w:hAnsi="Times New Roman" w:cs="Times New Roman"/>
          <w:b/>
          <w:sz w:val="28"/>
          <w:szCs w:val="28"/>
        </w:rPr>
      </w:pPr>
    </w:p>
    <w:p w:rsidR="00D655B1" w:rsidRPr="00D655B1" w:rsidRDefault="00D655B1" w:rsidP="00D655B1">
      <w:pPr>
        <w:spacing w:after="0" w:line="312" w:lineRule="auto"/>
        <w:ind w:left="680" w:firstLine="29"/>
        <w:jc w:val="center"/>
        <w:rPr>
          <w:rFonts w:ascii="Times New Roman" w:hAnsi="Times New Roman" w:cs="Times New Roman"/>
          <w:b/>
          <w:sz w:val="20"/>
          <w:szCs w:val="20"/>
        </w:rPr>
      </w:pPr>
      <w:r w:rsidRPr="00D655B1">
        <w:rPr>
          <w:rFonts w:ascii="Times New Roman" w:hAnsi="Times New Roman" w:cs="Times New Roman"/>
          <w:b/>
          <w:sz w:val="20"/>
          <w:szCs w:val="20"/>
        </w:rPr>
        <w:t xml:space="preserve">СОВРЕМЕННЫЕ МЕТОДЫ ИЗМЕРЕНИЯ </w:t>
      </w:r>
      <w:r w:rsidRPr="00D655B1">
        <w:rPr>
          <w:rFonts w:ascii="Times New Roman" w:hAnsi="Times New Roman" w:cs="Times New Roman"/>
          <w:b/>
          <w:sz w:val="20"/>
          <w:szCs w:val="20"/>
        </w:rPr>
        <w:br/>
        <w:t>ГЕОМЕТРИЧЕСКИХ ПАРАМЕТРОВ ГРЕБНЫХ ВИНТОВ</w:t>
      </w:r>
    </w:p>
    <w:p w:rsidR="00E9395E" w:rsidRPr="00D655B1" w:rsidRDefault="00E9395E" w:rsidP="00E7669C">
      <w:pPr>
        <w:spacing w:after="0" w:line="360" w:lineRule="auto"/>
        <w:ind w:firstLine="680"/>
        <w:jc w:val="both"/>
        <w:rPr>
          <w:rFonts w:ascii="Times New Roman" w:hAnsi="Times New Roman" w:cs="Times New Roman"/>
          <w:sz w:val="28"/>
          <w:szCs w:val="28"/>
        </w:rPr>
      </w:pPr>
    </w:p>
    <w:p w:rsidR="00354ED0" w:rsidRPr="00AC22CA" w:rsidRDefault="0040756E" w:rsidP="00D655B1">
      <w:pPr>
        <w:spacing w:after="0" w:line="240" w:lineRule="auto"/>
        <w:ind w:firstLine="357"/>
        <w:jc w:val="both"/>
        <w:rPr>
          <w:rFonts w:ascii="Times New Roman" w:hAnsi="Times New Roman" w:cs="Times New Roman"/>
          <w:sz w:val="28"/>
          <w:szCs w:val="28"/>
        </w:rPr>
      </w:pPr>
      <w:r w:rsidRPr="00AC22CA">
        <w:rPr>
          <w:rFonts w:ascii="Times New Roman" w:hAnsi="Times New Roman" w:cs="Times New Roman"/>
          <w:sz w:val="28"/>
          <w:szCs w:val="28"/>
        </w:rPr>
        <w:t xml:space="preserve">Наиболее </w:t>
      </w:r>
      <w:r w:rsidR="00354ED0" w:rsidRPr="00AC22CA">
        <w:rPr>
          <w:rFonts w:ascii="Times New Roman" w:hAnsi="Times New Roman" w:cs="Times New Roman"/>
          <w:sz w:val="28"/>
          <w:szCs w:val="28"/>
        </w:rPr>
        <w:t>распространённый</w:t>
      </w:r>
      <w:r w:rsidRPr="00AC22CA">
        <w:rPr>
          <w:rFonts w:ascii="Times New Roman" w:hAnsi="Times New Roman" w:cs="Times New Roman"/>
          <w:sz w:val="28"/>
          <w:szCs w:val="28"/>
        </w:rPr>
        <w:t xml:space="preserve"> </w:t>
      </w:r>
      <w:r w:rsidR="00AC22CA" w:rsidRPr="00AC22CA">
        <w:rPr>
          <w:rFonts w:ascii="Times New Roman" w:hAnsi="Times New Roman" w:cs="Times New Roman"/>
          <w:sz w:val="28"/>
          <w:szCs w:val="28"/>
        </w:rPr>
        <w:t xml:space="preserve">и </w:t>
      </w:r>
      <w:r w:rsidRPr="00AC22CA">
        <w:rPr>
          <w:rFonts w:ascii="Times New Roman" w:hAnsi="Times New Roman" w:cs="Times New Roman"/>
          <w:sz w:val="28"/>
          <w:szCs w:val="28"/>
        </w:rPr>
        <w:t>эффективный движитель</w:t>
      </w:r>
      <w:r w:rsidR="00AC22CA" w:rsidRPr="00AC22CA">
        <w:rPr>
          <w:rFonts w:ascii="Times New Roman" w:hAnsi="Times New Roman" w:cs="Times New Roman"/>
          <w:sz w:val="28"/>
          <w:szCs w:val="28"/>
        </w:rPr>
        <w:t xml:space="preserve"> современных судов</w:t>
      </w:r>
      <w:r w:rsidRPr="00AC22CA">
        <w:rPr>
          <w:rFonts w:ascii="Times New Roman" w:hAnsi="Times New Roman" w:cs="Times New Roman"/>
          <w:sz w:val="28"/>
          <w:szCs w:val="28"/>
        </w:rPr>
        <w:t xml:space="preserve"> – гребной винт</w:t>
      </w:r>
      <w:r w:rsidR="00AC22CA" w:rsidRPr="00AC22CA">
        <w:rPr>
          <w:rFonts w:ascii="Times New Roman" w:hAnsi="Times New Roman" w:cs="Times New Roman"/>
          <w:sz w:val="28"/>
          <w:szCs w:val="28"/>
        </w:rPr>
        <w:t xml:space="preserve">. </w:t>
      </w:r>
      <w:r w:rsidR="00354ED0" w:rsidRPr="00AC22CA">
        <w:rPr>
          <w:rFonts w:ascii="Times New Roman" w:hAnsi="Times New Roman" w:cs="Times New Roman"/>
          <w:sz w:val="28"/>
          <w:szCs w:val="28"/>
        </w:rPr>
        <w:t>В условиях постоянно растущих мощностей главных двигателей требуются гребные винты очень больших диаметров</w:t>
      </w:r>
      <w:r w:rsidR="00AC22CA" w:rsidRPr="00AC22CA">
        <w:rPr>
          <w:rFonts w:ascii="Times New Roman" w:hAnsi="Times New Roman" w:cs="Times New Roman"/>
          <w:sz w:val="28"/>
          <w:szCs w:val="28"/>
        </w:rPr>
        <w:t>, при этом форма поверхности лопастей усложняется. Эт</w:t>
      </w:r>
      <w:r w:rsidR="00354ED0" w:rsidRPr="00AC22CA">
        <w:rPr>
          <w:rFonts w:ascii="Times New Roman" w:hAnsi="Times New Roman" w:cs="Times New Roman"/>
          <w:sz w:val="28"/>
          <w:szCs w:val="28"/>
        </w:rPr>
        <w:t>о приводит к технологическим и производственным трудностям</w:t>
      </w:r>
      <w:r w:rsidR="00AC22CA" w:rsidRPr="00AC22CA">
        <w:rPr>
          <w:rFonts w:ascii="Times New Roman" w:hAnsi="Times New Roman" w:cs="Times New Roman"/>
          <w:sz w:val="28"/>
          <w:szCs w:val="28"/>
        </w:rPr>
        <w:t xml:space="preserve"> и как следствие растут требования и к точности методов и средств измерения геометрических параметров</w:t>
      </w:r>
      <w:r w:rsidR="00354ED0" w:rsidRPr="00AC22CA">
        <w:rPr>
          <w:rFonts w:ascii="Times New Roman" w:hAnsi="Times New Roman" w:cs="Times New Roman"/>
          <w:sz w:val="28"/>
          <w:szCs w:val="28"/>
        </w:rPr>
        <w:t>.</w:t>
      </w:r>
    </w:p>
    <w:p w:rsidR="00AC22CA" w:rsidRPr="00BE202B" w:rsidRDefault="00AC22CA" w:rsidP="00D655B1">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t>К</w:t>
      </w:r>
      <w:r w:rsidRPr="00BE202B">
        <w:rPr>
          <w:rFonts w:ascii="Times New Roman" w:hAnsi="Times New Roman" w:cs="Times New Roman"/>
          <w:sz w:val="28"/>
          <w:szCs w:val="28"/>
        </w:rPr>
        <w:t xml:space="preserve">онтроль геометрии необходим на всех этапах </w:t>
      </w:r>
      <w:r>
        <w:rPr>
          <w:rFonts w:ascii="Times New Roman" w:hAnsi="Times New Roman" w:cs="Times New Roman"/>
          <w:sz w:val="28"/>
          <w:szCs w:val="28"/>
        </w:rPr>
        <w:t xml:space="preserve">изготовления </w:t>
      </w:r>
      <w:r w:rsidRPr="00BE202B">
        <w:rPr>
          <w:rFonts w:ascii="Times New Roman" w:hAnsi="Times New Roman" w:cs="Times New Roman"/>
          <w:sz w:val="28"/>
          <w:szCs w:val="28"/>
        </w:rPr>
        <w:t xml:space="preserve">от разметки заготовки под </w:t>
      </w:r>
      <w:proofErr w:type="spellStart"/>
      <w:r w:rsidRPr="00BE202B">
        <w:rPr>
          <w:rFonts w:ascii="Times New Roman" w:hAnsi="Times New Roman" w:cs="Times New Roman"/>
          <w:sz w:val="28"/>
          <w:szCs w:val="28"/>
        </w:rPr>
        <w:t>мехобр</w:t>
      </w:r>
      <w:r>
        <w:rPr>
          <w:rFonts w:ascii="Times New Roman" w:hAnsi="Times New Roman" w:cs="Times New Roman"/>
          <w:sz w:val="28"/>
          <w:szCs w:val="28"/>
        </w:rPr>
        <w:t>аботку</w:t>
      </w:r>
      <w:proofErr w:type="spellEnd"/>
      <w:r>
        <w:rPr>
          <w:rFonts w:ascii="Times New Roman" w:hAnsi="Times New Roman" w:cs="Times New Roman"/>
          <w:sz w:val="28"/>
          <w:szCs w:val="28"/>
        </w:rPr>
        <w:t xml:space="preserve"> до размерной аттестации </w:t>
      </w:r>
      <w:r w:rsidRPr="00BE202B">
        <w:rPr>
          <w:rFonts w:ascii="Times New Roman" w:hAnsi="Times New Roman" w:cs="Times New Roman"/>
          <w:sz w:val="28"/>
          <w:szCs w:val="28"/>
        </w:rPr>
        <w:t>готового винта.</w:t>
      </w:r>
      <w:r>
        <w:rPr>
          <w:rFonts w:ascii="Times New Roman" w:hAnsi="Times New Roman" w:cs="Times New Roman"/>
          <w:sz w:val="28"/>
          <w:szCs w:val="28"/>
        </w:rPr>
        <w:t xml:space="preserve"> Существует потребность в размерном контроле и во время эксплуатации</w:t>
      </w:r>
      <w:r w:rsidRPr="00AC22CA">
        <w:rPr>
          <w:rFonts w:ascii="Times New Roman" w:hAnsi="Times New Roman" w:cs="Times New Roman"/>
          <w:sz w:val="28"/>
          <w:szCs w:val="28"/>
        </w:rPr>
        <w:t xml:space="preserve"> </w:t>
      </w:r>
      <w:r w:rsidRPr="00BE202B">
        <w:rPr>
          <w:rFonts w:ascii="Times New Roman" w:hAnsi="Times New Roman" w:cs="Times New Roman"/>
          <w:sz w:val="28"/>
          <w:szCs w:val="28"/>
        </w:rPr>
        <w:t>винта</w:t>
      </w:r>
      <w:r>
        <w:rPr>
          <w:rFonts w:ascii="Times New Roman" w:hAnsi="Times New Roman" w:cs="Times New Roman"/>
          <w:sz w:val="28"/>
          <w:szCs w:val="28"/>
        </w:rPr>
        <w:t>.</w:t>
      </w:r>
    </w:p>
    <w:p w:rsidR="00863791" w:rsidRPr="00BE202B" w:rsidRDefault="00863791" w:rsidP="00D655B1">
      <w:pPr>
        <w:spacing w:after="0" w:line="240" w:lineRule="auto"/>
        <w:ind w:firstLine="357"/>
        <w:jc w:val="both"/>
        <w:rPr>
          <w:rFonts w:ascii="Times New Roman" w:hAnsi="Times New Roman" w:cs="Times New Roman"/>
          <w:sz w:val="28"/>
          <w:szCs w:val="28"/>
        </w:rPr>
      </w:pPr>
      <w:r w:rsidRPr="00BE202B">
        <w:rPr>
          <w:rFonts w:ascii="Times New Roman" w:hAnsi="Times New Roman" w:cs="Times New Roman"/>
          <w:sz w:val="28"/>
          <w:szCs w:val="28"/>
        </w:rPr>
        <w:t>В последние годы в судостроении успешно применяются электронно-оптические измерительные системы, которые реализуют геодезический метод координатных измерений. Основой этого метода является возможность определения пространственных координат контролируемых точек объекта по результатам измерений линейных/угловых величин на них.</w:t>
      </w:r>
    </w:p>
    <w:p w:rsidR="00863791" w:rsidRPr="00BE202B" w:rsidRDefault="00863791" w:rsidP="00D655B1">
      <w:pPr>
        <w:spacing w:after="0" w:line="240" w:lineRule="auto"/>
        <w:ind w:firstLine="357"/>
        <w:jc w:val="both"/>
        <w:rPr>
          <w:rFonts w:ascii="Times New Roman" w:hAnsi="Times New Roman" w:cs="Times New Roman"/>
          <w:sz w:val="28"/>
          <w:szCs w:val="28"/>
        </w:rPr>
      </w:pPr>
      <w:r w:rsidRPr="00BE202B">
        <w:rPr>
          <w:rFonts w:ascii="Times New Roman" w:hAnsi="Times New Roman" w:cs="Times New Roman"/>
          <w:sz w:val="28"/>
          <w:szCs w:val="28"/>
        </w:rPr>
        <w:t>Принципиальн</w:t>
      </w:r>
      <w:r w:rsidR="00824FA4" w:rsidRPr="00BE202B">
        <w:rPr>
          <w:rFonts w:ascii="Times New Roman" w:hAnsi="Times New Roman" w:cs="Times New Roman"/>
          <w:sz w:val="28"/>
          <w:szCs w:val="28"/>
        </w:rPr>
        <w:t xml:space="preserve">ым </w:t>
      </w:r>
      <w:r w:rsidR="0056426E" w:rsidRPr="00BE202B">
        <w:rPr>
          <w:rFonts w:ascii="Times New Roman" w:hAnsi="Times New Roman" w:cs="Times New Roman"/>
          <w:sz w:val="28"/>
          <w:szCs w:val="28"/>
        </w:rPr>
        <w:t>свойством</w:t>
      </w:r>
      <w:r w:rsidR="00824FA4" w:rsidRPr="00BE202B">
        <w:rPr>
          <w:rFonts w:ascii="Times New Roman" w:hAnsi="Times New Roman" w:cs="Times New Roman"/>
          <w:sz w:val="28"/>
          <w:szCs w:val="28"/>
        </w:rPr>
        <w:t xml:space="preserve"> метода является то, </w:t>
      </w:r>
      <w:r w:rsidR="00BE202B" w:rsidRPr="00BE202B">
        <w:rPr>
          <w:rFonts w:ascii="Times New Roman" w:hAnsi="Times New Roman" w:cs="Times New Roman"/>
          <w:sz w:val="28"/>
          <w:szCs w:val="28"/>
        </w:rPr>
        <w:t>что,</w:t>
      </w:r>
      <w:r w:rsidR="00824FA4" w:rsidRPr="00BE202B">
        <w:rPr>
          <w:rFonts w:ascii="Times New Roman" w:hAnsi="Times New Roman" w:cs="Times New Roman"/>
          <w:sz w:val="28"/>
          <w:szCs w:val="28"/>
        </w:rPr>
        <w:t xml:space="preserve"> </w:t>
      </w:r>
      <w:proofErr w:type="gramStart"/>
      <w:r w:rsidR="00824FA4" w:rsidRPr="00BE202B">
        <w:rPr>
          <w:rFonts w:ascii="Times New Roman" w:hAnsi="Times New Roman" w:cs="Times New Roman"/>
          <w:sz w:val="28"/>
          <w:szCs w:val="28"/>
        </w:rPr>
        <w:t>определив пространственные координаты достаточного числа точек мы можем рассчитать фактические</w:t>
      </w:r>
      <w:proofErr w:type="gramEnd"/>
      <w:r w:rsidR="00824FA4" w:rsidRPr="00BE202B">
        <w:rPr>
          <w:rFonts w:ascii="Times New Roman" w:hAnsi="Times New Roman" w:cs="Times New Roman"/>
          <w:sz w:val="28"/>
          <w:szCs w:val="28"/>
        </w:rPr>
        <w:t xml:space="preserve"> размеры и форму поверхностей проверяемого объекта, определить расположение поверхностей в пространстве и между собой.</w:t>
      </w:r>
    </w:p>
    <w:p w:rsidR="0056426E" w:rsidRPr="00BE202B" w:rsidRDefault="00944CB2" w:rsidP="00D655B1">
      <w:pPr>
        <w:spacing w:after="0" w:line="240" w:lineRule="auto"/>
        <w:ind w:firstLine="357"/>
        <w:jc w:val="both"/>
        <w:rPr>
          <w:rFonts w:ascii="Times New Roman" w:hAnsi="Times New Roman" w:cs="Times New Roman"/>
          <w:sz w:val="28"/>
          <w:szCs w:val="28"/>
        </w:rPr>
      </w:pPr>
      <w:r w:rsidRPr="00BE202B">
        <w:rPr>
          <w:rFonts w:ascii="Times New Roman" w:hAnsi="Times New Roman" w:cs="Times New Roman"/>
          <w:sz w:val="28"/>
          <w:szCs w:val="28"/>
        </w:rPr>
        <w:t xml:space="preserve">Перспективными для измерений </w:t>
      </w:r>
      <w:r w:rsidR="00824FA4" w:rsidRPr="00BE202B">
        <w:rPr>
          <w:rFonts w:ascii="Times New Roman" w:hAnsi="Times New Roman" w:cs="Times New Roman"/>
          <w:sz w:val="28"/>
          <w:szCs w:val="28"/>
        </w:rPr>
        <w:t xml:space="preserve">геометрических параметров </w:t>
      </w:r>
      <w:r w:rsidRPr="00BE202B">
        <w:rPr>
          <w:rFonts w:ascii="Times New Roman" w:hAnsi="Times New Roman" w:cs="Times New Roman"/>
          <w:sz w:val="28"/>
          <w:szCs w:val="28"/>
        </w:rPr>
        <w:t xml:space="preserve">гребных винтов являются </w:t>
      </w:r>
      <w:proofErr w:type="spellStart"/>
      <w:r w:rsidRPr="00BE202B">
        <w:rPr>
          <w:rFonts w:ascii="Times New Roman" w:hAnsi="Times New Roman" w:cs="Times New Roman"/>
          <w:sz w:val="28"/>
          <w:szCs w:val="28"/>
        </w:rPr>
        <w:t>координато</w:t>
      </w:r>
      <w:proofErr w:type="spellEnd"/>
      <w:r w:rsidRPr="00BE202B">
        <w:rPr>
          <w:rFonts w:ascii="Times New Roman" w:hAnsi="Times New Roman" w:cs="Times New Roman"/>
          <w:sz w:val="28"/>
          <w:szCs w:val="28"/>
        </w:rPr>
        <w:t>-измерительные системы на основе приборов с возможностью сплошного сканирования поверхностей.</w:t>
      </w:r>
    </w:p>
    <w:p w:rsidR="00944CB2" w:rsidRPr="00BE202B" w:rsidRDefault="00944CB2" w:rsidP="00D655B1">
      <w:pPr>
        <w:spacing w:after="0" w:line="240" w:lineRule="auto"/>
        <w:ind w:firstLine="357"/>
        <w:jc w:val="both"/>
        <w:rPr>
          <w:rFonts w:ascii="Times New Roman" w:hAnsi="Times New Roman" w:cs="Times New Roman"/>
          <w:sz w:val="28"/>
          <w:szCs w:val="28"/>
        </w:rPr>
      </w:pPr>
      <w:r w:rsidRPr="00BE202B">
        <w:rPr>
          <w:rFonts w:ascii="Times New Roman" w:hAnsi="Times New Roman" w:cs="Times New Roman"/>
          <w:sz w:val="28"/>
          <w:szCs w:val="28"/>
        </w:rPr>
        <w:lastRenderedPageBreak/>
        <w:t>Т</w:t>
      </w:r>
      <w:r w:rsidR="00BE202B" w:rsidRPr="00BE202B">
        <w:rPr>
          <w:rFonts w:ascii="Times New Roman" w:hAnsi="Times New Roman" w:cs="Times New Roman"/>
          <w:sz w:val="28"/>
          <w:szCs w:val="28"/>
        </w:rPr>
        <w:t xml:space="preserve">акими приборами являются </w:t>
      </w:r>
      <w:proofErr w:type="spellStart"/>
      <w:r w:rsidR="00BE202B" w:rsidRPr="00BE202B">
        <w:rPr>
          <w:rFonts w:ascii="Times New Roman" w:hAnsi="Times New Roman" w:cs="Times New Roman"/>
          <w:sz w:val="28"/>
          <w:szCs w:val="28"/>
        </w:rPr>
        <w:t>т</w:t>
      </w:r>
      <w:r w:rsidRPr="00BE202B">
        <w:rPr>
          <w:rFonts w:ascii="Times New Roman" w:hAnsi="Times New Roman" w:cs="Times New Roman"/>
          <w:sz w:val="28"/>
          <w:szCs w:val="28"/>
        </w:rPr>
        <w:t>рекер</w:t>
      </w:r>
      <w:r w:rsidR="00BE202B" w:rsidRPr="00BE202B">
        <w:rPr>
          <w:rFonts w:ascii="Times New Roman" w:hAnsi="Times New Roman" w:cs="Times New Roman"/>
          <w:sz w:val="28"/>
          <w:szCs w:val="28"/>
        </w:rPr>
        <w:t>ы</w:t>
      </w:r>
      <w:proofErr w:type="spellEnd"/>
      <w:r w:rsidRPr="00BE202B">
        <w:rPr>
          <w:rFonts w:ascii="Times New Roman" w:hAnsi="Times New Roman" w:cs="Times New Roman"/>
          <w:sz w:val="28"/>
          <w:szCs w:val="28"/>
        </w:rPr>
        <w:t xml:space="preserve"> </w:t>
      </w:r>
      <w:r w:rsidR="009E1967" w:rsidRPr="00BE202B">
        <w:rPr>
          <w:rFonts w:ascii="Times New Roman" w:hAnsi="Times New Roman" w:cs="Times New Roman"/>
          <w:sz w:val="28"/>
          <w:szCs w:val="28"/>
        </w:rPr>
        <w:t>прямого</w:t>
      </w:r>
      <w:r w:rsidRPr="00BE202B">
        <w:rPr>
          <w:rFonts w:ascii="Times New Roman" w:hAnsi="Times New Roman" w:cs="Times New Roman"/>
          <w:sz w:val="28"/>
          <w:szCs w:val="28"/>
        </w:rPr>
        <w:t xml:space="preserve"> сканирования и с ручными лазерными сканерами, сканер</w:t>
      </w:r>
      <w:r w:rsidR="00BE202B" w:rsidRPr="00BE202B">
        <w:rPr>
          <w:rFonts w:ascii="Times New Roman" w:hAnsi="Times New Roman" w:cs="Times New Roman"/>
          <w:sz w:val="28"/>
          <w:szCs w:val="28"/>
        </w:rPr>
        <w:t>ы</w:t>
      </w:r>
      <w:r w:rsidRPr="00BE202B">
        <w:rPr>
          <w:rFonts w:ascii="Times New Roman" w:hAnsi="Times New Roman" w:cs="Times New Roman"/>
          <w:sz w:val="28"/>
          <w:szCs w:val="28"/>
        </w:rPr>
        <w:t xml:space="preserve"> полусферически</w:t>
      </w:r>
      <w:r w:rsidR="00BE202B" w:rsidRPr="00BE202B">
        <w:rPr>
          <w:rFonts w:ascii="Times New Roman" w:hAnsi="Times New Roman" w:cs="Times New Roman"/>
          <w:sz w:val="28"/>
          <w:szCs w:val="28"/>
        </w:rPr>
        <w:t>е</w:t>
      </w:r>
      <w:r w:rsidR="009E1967" w:rsidRPr="00BE202B">
        <w:rPr>
          <w:rFonts w:ascii="Times New Roman" w:hAnsi="Times New Roman" w:cs="Times New Roman"/>
          <w:sz w:val="28"/>
          <w:szCs w:val="28"/>
        </w:rPr>
        <w:t>, портативны</w:t>
      </w:r>
      <w:r w:rsidR="00BE202B" w:rsidRPr="00BE202B">
        <w:rPr>
          <w:rFonts w:ascii="Times New Roman" w:hAnsi="Times New Roman" w:cs="Times New Roman"/>
          <w:sz w:val="28"/>
          <w:szCs w:val="28"/>
        </w:rPr>
        <w:t>е</w:t>
      </w:r>
      <w:r w:rsidR="009E1967" w:rsidRPr="00BE202B">
        <w:rPr>
          <w:rFonts w:ascii="Times New Roman" w:hAnsi="Times New Roman" w:cs="Times New Roman"/>
          <w:sz w:val="28"/>
          <w:szCs w:val="28"/>
        </w:rPr>
        <w:t xml:space="preserve"> КИМ с лазерной сканирующей насадкой</w:t>
      </w:r>
      <w:r w:rsidR="00BE202B" w:rsidRPr="00BE202B">
        <w:rPr>
          <w:rFonts w:ascii="Times New Roman" w:hAnsi="Times New Roman" w:cs="Times New Roman"/>
          <w:sz w:val="28"/>
          <w:szCs w:val="28"/>
        </w:rPr>
        <w:t xml:space="preserve"> (иначе «Рука»)</w:t>
      </w:r>
    </w:p>
    <w:p w:rsidR="00944CB2" w:rsidRPr="00BE202B" w:rsidRDefault="00103BD8" w:rsidP="00D655B1">
      <w:pPr>
        <w:spacing w:after="0" w:line="240" w:lineRule="auto"/>
        <w:ind w:firstLine="357"/>
        <w:jc w:val="both"/>
        <w:rPr>
          <w:rFonts w:ascii="Times New Roman" w:hAnsi="Times New Roman" w:cs="Times New Roman"/>
          <w:sz w:val="28"/>
          <w:szCs w:val="28"/>
        </w:rPr>
      </w:pPr>
      <w:r w:rsidRPr="00BE202B">
        <w:rPr>
          <w:rFonts w:ascii="Times New Roman" w:hAnsi="Times New Roman" w:cs="Times New Roman"/>
          <w:sz w:val="28"/>
          <w:szCs w:val="28"/>
        </w:rPr>
        <w:t>Последовательность</w:t>
      </w:r>
      <w:r w:rsidR="00026111" w:rsidRPr="00BE202B">
        <w:rPr>
          <w:rFonts w:ascii="Times New Roman" w:hAnsi="Times New Roman" w:cs="Times New Roman"/>
          <w:sz w:val="28"/>
          <w:szCs w:val="28"/>
        </w:rPr>
        <w:t xml:space="preserve"> измерений в</w:t>
      </w:r>
      <w:r w:rsidR="00BE202B" w:rsidRPr="00BE202B">
        <w:rPr>
          <w:rFonts w:ascii="Times New Roman" w:hAnsi="Times New Roman" w:cs="Times New Roman"/>
          <w:sz w:val="28"/>
          <w:szCs w:val="28"/>
        </w:rPr>
        <w:t xml:space="preserve"> случае применения сканирующих </w:t>
      </w:r>
      <w:proofErr w:type="spellStart"/>
      <w:r w:rsidRPr="00BE202B">
        <w:rPr>
          <w:rFonts w:ascii="Times New Roman" w:hAnsi="Times New Roman" w:cs="Times New Roman"/>
          <w:sz w:val="28"/>
          <w:szCs w:val="28"/>
        </w:rPr>
        <w:t>координато</w:t>
      </w:r>
      <w:proofErr w:type="spellEnd"/>
      <w:r w:rsidR="00026111" w:rsidRPr="00BE202B">
        <w:rPr>
          <w:rFonts w:ascii="Times New Roman" w:hAnsi="Times New Roman" w:cs="Times New Roman"/>
          <w:sz w:val="28"/>
          <w:szCs w:val="28"/>
        </w:rPr>
        <w:t>-измерительных систем выглядит следующим образом</w:t>
      </w:r>
      <w:r w:rsidR="00BE202B" w:rsidRPr="00BE202B">
        <w:rPr>
          <w:rFonts w:ascii="Times New Roman" w:hAnsi="Times New Roman" w:cs="Times New Roman"/>
          <w:sz w:val="28"/>
          <w:szCs w:val="28"/>
        </w:rPr>
        <w:t>.</w:t>
      </w:r>
    </w:p>
    <w:p w:rsidR="00103BD8" w:rsidRPr="00BE202B" w:rsidRDefault="00026111" w:rsidP="00D655B1">
      <w:pPr>
        <w:spacing w:after="0" w:line="240" w:lineRule="auto"/>
        <w:ind w:firstLine="357"/>
        <w:jc w:val="both"/>
        <w:rPr>
          <w:rFonts w:ascii="Times New Roman" w:hAnsi="Times New Roman" w:cs="Times New Roman"/>
          <w:sz w:val="28"/>
          <w:szCs w:val="28"/>
        </w:rPr>
      </w:pPr>
      <w:r w:rsidRPr="00BE202B">
        <w:rPr>
          <w:rFonts w:ascii="Times New Roman" w:hAnsi="Times New Roman" w:cs="Times New Roman"/>
          <w:sz w:val="28"/>
          <w:szCs w:val="28"/>
        </w:rPr>
        <w:t>Устан</w:t>
      </w:r>
      <w:r w:rsidR="00ED0230">
        <w:rPr>
          <w:rFonts w:ascii="Times New Roman" w:hAnsi="Times New Roman" w:cs="Times New Roman"/>
          <w:sz w:val="28"/>
          <w:szCs w:val="28"/>
        </w:rPr>
        <w:t>авливают</w:t>
      </w:r>
      <w:r w:rsidRPr="00BE202B">
        <w:rPr>
          <w:rFonts w:ascii="Times New Roman" w:hAnsi="Times New Roman" w:cs="Times New Roman"/>
          <w:sz w:val="28"/>
          <w:szCs w:val="28"/>
        </w:rPr>
        <w:t xml:space="preserve"> гребной винт на стенде</w:t>
      </w:r>
      <w:r w:rsidR="00ED0230">
        <w:rPr>
          <w:rFonts w:ascii="Times New Roman" w:hAnsi="Times New Roman" w:cs="Times New Roman"/>
          <w:sz w:val="28"/>
          <w:szCs w:val="28"/>
        </w:rPr>
        <w:t xml:space="preserve"> и</w:t>
      </w:r>
      <w:r w:rsidR="00BE202B" w:rsidRPr="00BE202B">
        <w:rPr>
          <w:rFonts w:ascii="Times New Roman" w:hAnsi="Times New Roman" w:cs="Times New Roman"/>
          <w:sz w:val="28"/>
          <w:szCs w:val="28"/>
        </w:rPr>
        <w:t xml:space="preserve"> </w:t>
      </w:r>
      <w:r w:rsidRPr="00BE202B">
        <w:rPr>
          <w:rFonts w:ascii="Times New Roman" w:hAnsi="Times New Roman" w:cs="Times New Roman"/>
          <w:sz w:val="28"/>
          <w:szCs w:val="28"/>
        </w:rPr>
        <w:t>распол</w:t>
      </w:r>
      <w:r w:rsidR="00ED0230">
        <w:rPr>
          <w:rFonts w:ascii="Times New Roman" w:hAnsi="Times New Roman" w:cs="Times New Roman"/>
          <w:sz w:val="28"/>
          <w:szCs w:val="28"/>
        </w:rPr>
        <w:t>агают</w:t>
      </w:r>
      <w:r w:rsidRPr="00BE202B">
        <w:rPr>
          <w:rFonts w:ascii="Times New Roman" w:hAnsi="Times New Roman" w:cs="Times New Roman"/>
          <w:sz w:val="28"/>
          <w:szCs w:val="28"/>
        </w:rPr>
        <w:t xml:space="preserve"> приборы вокруг винта так, чтобы можно было отсканировать все требующиеся поверхности винта и измерить точки локальной</w:t>
      </w:r>
      <w:r w:rsidR="00BE202B" w:rsidRPr="00BE202B">
        <w:rPr>
          <w:rFonts w:ascii="Times New Roman" w:hAnsi="Times New Roman" w:cs="Times New Roman"/>
          <w:sz w:val="28"/>
          <w:szCs w:val="28"/>
        </w:rPr>
        <w:t xml:space="preserve"> </w:t>
      </w:r>
      <w:r w:rsidRPr="00BE202B">
        <w:rPr>
          <w:rFonts w:ascii="Times New Roman" w:hAnsi="Times New Roman" w:cs="Times New Roman"/>
          <w:sz w:val="28"/>
          <w:szCs w:val="28"/>
        </w:rPr>
        <w:t>опорной сети</w:t>
      </w:r>
      <w:r w:rsidR="00892F6E">
        <w:rPr>
          <w:rFonts w:ascii="Times New Roman" w:hAnsi="Times New Roman" w:cs="Times New Roman"/>
          <w:sz w:val="28"/>
          <w:szCs w:val="28"/>
        </w:rPr>
        <w:t>, которая необходима для увязки стоянок приборов</w:t>
      </w:r>
      <w:r w:rsidR="00892F6E" w:rsidRPr="00892F6E">
        <w:rPr>
          <w:rFonts w:ascii="Times New Roman" w:hAnsi="Times New Roman" w:cs="Times New Roman"/>
          <w:sz w:val="28"/>
          <w:szCs w:val="28"/>
        </w:rPr>
        <w:t xml:space="preserve"> в единую систему координат</w:t>
      </w:r>
      <w:r w:rsidR="00BE202B" w:rsidRPr="00BE202B">
        <w:rPr>
          <w:rFonts w:ascii="Times New Roman" w:hAnsi="Times New Roman" w:cs="Times New Roman"/>
          <w:sz w:val="28"/>
          <w:szCs w:val="28"/>
        </w:rPr>
        <w:t>. Л</w:t>
      </w:r>
      <w:r w:rsidRPr="00BE202B">
        <w:rPr>
          <w:rFonts w:ascii="Times New Roman" w:hAnsi="Times New Roman" w:cs="Times New Roman"/>
          <w:sz w:val="28"/>
          <w:szCs w:val="28"/>
        </w:rPr>
        <w:t>окальную сеть можно создать до погрузки винта и зафиксировать её точки на конструкциях стенд</w:t>
      </w:r>
      <w:r w:rsidR="00BE202B" w:rsidRPr="00BE202B">
        <w:rPr>
          <w:rFonts w:ascii="Times New Roman" w:hAnsi="Times New Roman" w:cs="Times New Roman"/>
          <w:sz w:val="28"/>
          <w:szCs w:val="28"/>
        </w:rPr>
        <w:t>а</w:t>
      </w:r>
      <w:r w:rsidR="004446F8">
        <w:rPr>
          <w:rFonts w:ascii="Times New Roman" w:hAnsi="Times New Roman" w:cs="Times New Roman"/>
          <w:sz w:val="28"/>
          <w:szCs w:val="28"/>
        </w:rPr>
        <w:t xml:space="preserve"> (рис. 1)</w:t>
      </w:r>
      <w:r w:rsidR="00BE202B" w:rsidRPr="00BE202B">
        <w:rPr>
          <w:rFonts w:ascii="Times New Roman" w:hAnsi="Times New Roman" w:cs="Times New Roman"/>
          <w:sz w:val="28"/>
          <w:szCs w:val="28"/>
        </w:rPr>
        <w:t>.</w:t>
      </w:r>
    </w:p>
    <w:p w:rsidR="0056426E" w:rsidRPr="00BE202B" w:rsidRDefault="00F766C8" w:rsidP="00DC55AD">
      <w:pPr>
        <w:keepNext/>
        <w:spacing w:after="0" w:line="360" w:lineRule="auto"/>
        <w:ind w:firstLine="357"/>
        <w:jc w:val="both"/>
        <w:rPr>
          <w:rFonts w:ascii="Times New Roman" w:hAnsi="Times New Roman" w:cs="Times New Roman"/>
          <w:sz w:val="28"/>
          <w:szCs w:val="28"/>
        </w:rPr>
      </w:pPr>
      <w:r w:rsidRPr="00F766C8">
        <w:rPr>
          <w:rFonts w:ascii="Times New Roman" w:hAnsi="Times New Roman" w:cs="Times New Roman"/>
          <w:noProof/>
          <w:sz w:val="28"/>
          <w:szCs w:val="28"/>
        </w:rPr>
        <w:drawing>
          <wp:anchor distT="0" distB="0" distL="114300" distR="114300" simplePos="0" relativeHeight="251656192" behindDoc="0" locked="0" layoutInCell="1" allowOverlap="1" wp14:anchorId="3C145F90" wp14:editId="6CAB68C5">
            <wp:simplePos x="0" y="0"/>
            <wp:positionH relativeFrom="column">
              <wp:posOffset>-3810</wp:posOffset>
            </wp:positionH>
            <wp:positionV relativeFrom="paragraph">
              <wp:posOffset>304165</wp:posOffset>
            </wp:positionV>
            <wp:extent cx="6277610" cy="3550920"/>
            <wp:effectExtent l="0" t="0" r="8890" b="0"/>
            <wp:wrapTight wrapText="bothSides">
              <wp:wrapPolygon edited="0">
                <wp:start x="0" y="0"/>
                <wp:lineTo x="0" y="21438"/>
                <wp:lineTo x="21565" y="21438"/>
                <wp:lineTo x="2156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77610" cy="3550920"/>
                    </a:xfrm>
                    <a:prstGeom prst="rect">
                      <a:avLst/>
                    </a:prstGeom>
                  </pic:spPr>
                </pic:pic>
              </a:graphicData>
            </a:graphic>
            <wp14:sizeRelH relativeFrom="margin">
              <wp14:pctWidth>0</wp14:pctWidth>
            </wp14:sizeRelH>
            <wp14:sizeRelV relativeFrom="margin">
              <wp14:pctHeight>0</wp14:pctHeight>
            </wp14:sizeRelV>
          </wp:anchor>
        </w:drawing>
      </w:r>
    </w:p>
    <w:p w:rsidR="00BE202B" w:rsidRPr="00D655B1" w:rsidRDefault="00761B18" w:rsidP="00DC55AD">
      <w:pPr>
        <w:pStyle w:val="a9"/>
        <w:spacing w:before="120"/>
        <w:jc w:val="center"/>
        <w:rPr>
          <w:rFonts w:ascii="Times New Roman" w:hAnsi="Times New Roman" w:cs="Times New Roman"/>
          <w:b/>
          <w:color w:val="auto"/>
          <w:sz w:val="28"/>
          <w:szCs w:val="24"/>
        </w:rPr>
      </w:pPr>
      <w:r w:rsidRPr="00D655B1">
        <w:rPr>
          <w:rFonts w:ascii="Times New Roman" w:hAnsi="Times New Roman" w:cs="Times New Roman"/>
          <w:color w:val="auto"/>
          <w:sz w:val="28"/>
          <w:szCs w:val="24"/>
        </w:rPr>
        <w:t>Рис</w:t>
      </w:r>
      <w:r w:rsidR="00D655B1" w:rsidRPr="00D655B1">
        <w:rPr>
          <w:rFonts w:ascii="Times New Roman" w:hAnsi="Times New Roman" w:cs="Times New Roman"/>
          <w:color w:val="auto"/>
          <w:sz w:val="28"/>
          <w:szCs w:val="24"/>
        </w:rPr>
        <w:t>.</w:t>
      </w:r>
      <w:r w:rsidRPr="00D655B1">
        <w:rPr>
          <w:rFonts w:ascii="Times New Roman" w:hAnsi="Times New Roman" w:cs="Times New Roman"/>
          <w:color w:val="auto"/>
          <w:sz w:val="28"/>
          <w:szCs w:val="24"/>
        </w:rPr>
        <w:t xml:space="preserve"> </w:t>
      </w:r>
      <w:r w:rsidRPr="00D655B1">
        <w:rPr>
          <w:rFonts w:ascii="Times New Roman" w:hAnsi="Times New Roman" w:cs="Times New Roman"/>
          <w:color w:val="auto"/>
          <w:sz w:val="28"/>
          <w:szCs w:val="24"/>
        </w:rPr>
        <w:fldChar w:fldCharType="begin"/>
      </w:r>
      <w:r w:rsidRPr="00D655B1">
        <w:rPr>
          <w:rFonts w:ascii="Times New Roman" w:hAnsi="Times New Roman" w:cs="Times New Roman"/>
          <w:color w:val="auto"/>
          <w:sz w:val="28"/>
          <w:szCs w:val="24"/>
        </w:rPr>
        <w:instrText xml:space="preserve"> SEQ Рисунок \* ARABIC </w:instrText>
      </w:r>
      <w:r w:rsidRPr="00D655B1">
        <w:rPr>
          <w:rFonts w:ascii="Times New Roman" w:hAnsi="Times New Roman" w:cs="Times New Roman"/>
          <w:color w:val="auto"/>
          <w:sz w:val="28"/>
          <w:szCs w:val="24"/>
        </w:rPr>
        <w:fldChar w:fldCharType="separate"/>
      </w:r>
      <w:r w:rsidR="00400D24" w:rsidRPr="00D655B1">
        <w:rPr>
          <w:rFonts w:ascii="Times New Roman" w:hAnsi="Times New Roman" w:cs="Times New Roman"/>
          <w:noProof/>
          <w:color w:val="auto"/>
          <w:sz w:val="28"/>
          <w:szCs w:val="24"/>
        </w:rPr>
        <w:t>1</w:t>
      </w:r>
      <w:r w:rsidRPr="00D655B1">
        <w:rPr>
          <w:rFonts w:ascii="Times New Roman" w:hAnsi="Times New Roman" w:cs="Times New Roman"/>
          <w:color w:val="auto"/>
          <w:sz w:val="28"/>
          <w:szCs w:val="24"/>
        </w:rPr>
        <w:fldChar w:fldCharType="end"/>
      </w:r>
      <w:r w:rsidR="00D655B1" w:rsidRPr="00D655B1">
        <w:rPr>
          <w:rFonts w:ascii="Times New Roman" w:hAnsi="Times New Roman" w:cs="Times New Roman"/>
          <w:color w:val="auto"/>
          <w:sz w:val="28"/>
          <w:szCs w:val="24"/>
        </w:rPr>
        <w:t>.</w:t>
      </w:r>
      <w:r w:rsidRPr="00D655B1">
        <w:rPr>
          <w:rFonts w:ascii="Times New Roman" w:hAnsi="Times New Roman" w:cs="Times New Roman"/>
          <w:color w:val="auto"/>
          <w:sz w:val="28"/>
          <w:szCs w:val="24"/>
        </w:rPr>
        <w:t xml:space="preserve"> </w:t>
      </w:r>
      <w:r w:rsidRPr="00D655B1">
        <w:rPr>
          <w:rFonts w:ascii="Times New Roman" w:hAnsi="Times New Roman" w:cs="Times New Roman"/>
          <w:b/>
          <w:color w:val="auto"/>
          <w:sz w:val="28"/>
          <w:szCs w:val="24"/>
        </w:rPr>
        <w:t>Схема</w:t>
      </w:r>
      <w:r w:rsidR="00F766C8" w:rsidRPr="00D655B1">
        <w:rPr>
          <w:rFonts w:ascii="Times New Roman" w:hAnsi="Times New Roman" w:cs="Times New Roman"/>
          <w:b/>
          <w:color w:val="auto"/>
          <w:sz w:val="28"/>
          <w:szCs w:val="24"/>
        </w:rPr>
        <w:t xml:space="preserve"> локальной опорной сети при измерении гребного винта</w:t>
      </w:r>
    </w:p>
    <w:p w:rsidR="00DF3CA8" w:rsidRDefault="00DF3CA8" w:rsidP="00F30726">
      <w:pPr>
        <w:spacing w:after="0" w:line="360" w:lineRule="auto"/>
        <w:ind w:firstLine="360"/>
        <w:jc w:val="both"/>
        <w:rPr>
          <w:rFonts w:ascii="Times New Roman" w:hAnsi="Times New Roman" w:cs="Times New Roman"/>
          <w:sz w:val="28"/>
          <w:szCs w:val="28"/>
        </w:rPr>
      </w:pPr>
    </w:p>
    <w:p w:rsidR="00D655B1" w:rsidRDefault="00D655B1" w:rsidP="00F30726">
      <w:pPr>
        <w:spacing w:after="0" w:line="360" w:lineRule="auto"/>
        <w:ind w:firstLine="360"/>
        <w:jc w:val="both"/>
        <w:rPr>
          <w:rFonts w:ascii="Times New Roman" w:hAnsi="Times New Roman" w:cs="Times New Roman"/>
          <w:sz w:val="28"/>
          <w:szCs w:val="28"/>
        </w:rPr>
      </w:pPr>
    </w:p>
    <w:p w:rsidR="00D655B1" w:rsidRDefault="00D655B1" w:rsidP="00F30726">
      <w:pPr>
        <w:spacing w:after="0" w:line="360" w:lineRule="auto"/>
        <w:ind w:firstLine="360"/>
        <w:jc w:val="both"/>
        <w:rPr>
          <w:rFonts w:ascii="Times New Roman" w:hAnsi="Times New Roman" w:cs="Times New Roman"/>
          <w:sz w:val="28"/>
          <w:szCs w:val="28"/>
        </w:rPr>
      </w:pPr>
    </w:p>
    <w:p w:rsidR="00D655B1" w:rsidRDefault="00D655B1" w:rsidP="00F30726">
      <w:pPr>
        <w:spacing w:after="0" w:line="360" w:lineRule="auto"/>
        <w:ind w:firstLine="360"/>
        <w:jc w:val="both"/>
        <w:rPr>
          <w:rFonts w:ascii="Times New Roman" w:hAnsi="Times New Roman" w:cs="Times New Roman"/>
          <w:sz w:val="28"/>
          <w:szCs w:val="28"/>
        </w:rPr>
      </w:pPr>
    </w:p>
    <w:p w:rsidR="00D655B1" w:rsidRDefault="00D655B1" w:rsidP="00F30726">
      <w:pPr>
        <w:spacing w:after="0" w:line="360" w:lineRule="auto"/>
        <w:ind w:firstLine="360"/>
        <w:jc w:val="both"/>
        <w:rPr>
          <w:rFonts w:ascii="Times New Roman" w:hAnsi="Times New Roman" w:cs="Times New Roman"/>
          <w:sz w:val="28"/>
          <w:szCs w:val="28"/>
        </w:rPr>
      </w:pPr>
    </w:p>
    <w:p w:rsidR="00D655B1" w:rsidRDefault="00D655B1" w:rsidP="00F30726">
      <w:pPr>
        <w:spacing w:after="0" w:line="360" w:lineRule="auto"/>
        <w:ind w:firstLine="360"/>
        <w:jc w:val="both"/>
        <w:rPr>
          <w:rFonts w:ascii="Times New Roman" w:hAnsi="Times New Roman" w:cs="Times New Roman"/>
          <w:sz w:val="28"/>
          <w:szCs w:val="28"/>
        </w:rPr>
      </w:pPr>
    </w:p>
    <w:p w:rsidR="00D655B1" w:rsidRPr="00BE202B" w:rsidRDefault="00D655B1" w:rsidP="00F30726">
      <w:pPr>
        <w:spacing w:after="0" w:line="360" w:lineRule="auto"/>
        <w:ind w:firstLine="360"/>
        <w:jc w:val="both"/>
        <w:rPr>
          <w:rFonts w:ascii="Times New Roman" w:hAnsi="Times New Roman" w:cs="Times New Roman"/>
          <w:sz w:val="28"/>
          <w:szCs w:val="28"/>
        </w:rPr>
      </w:pPr>
    </w:p>
    <w:p w:rsidR="00BB01BD" w:rsidRDefault="00761B18" w:rsidP="00D655B1">
      <w:pPr>
        <w:spacing w:after="0" w:line="240" w:lineRule="auto"/>
        <w:ind w:firstLine="493"/>
        <w:jc w:val="both"/>
        <w:rPr>
          <w:rFonts w:ascii="Times New Roman" w:hAnsi="Times New Roman"/>
          <w:sz w:val="28"/>
          <w:szCs w:val="28"/>
        </w:rPr>
      </w:pPr>
      <w:r w:rsidRPr="00761B18">
        <w:rPr>
          <w:rFonts w:ascii="Arial" w:eastAsia="Times New Roman" w:hAnsi="Arial" w:cs="Times New Roman"/>
          <w:noProof/>
          <w:sz w:val="20"/>
          <w:szCs w:val="20"/>
        </w:rPr>
        <w:lastRenderedPageBreak/>
        <w:drawing>
          <wp:anchor distT="0" distB="0" distL="114300" distR="114300" simplePos="0" relativeHeight="251673600" behindDoc="0" locked="0" layoutInCell="1" allowOverlap="1" wp14:anchorId="000817B2" wp14:editId="5181C2EE">
            <wp:simplePos x="0" y="0"/>
            <wp:positionH relativeFrom="margin">
              <wp:posOffset>-49530</wp:posOffset>
            </wp:positionH>
            <wp:positionV relativeFrom="paragraph">
              <wp:posOffset>1631315</wp:posOffset>
            </wp:positionV>
            <wp:extent cx="5715000" cy="3101340"/>
            <wp:effectExtent l="0" t="0" r="0" b="3810"/>
            <wp:wrapTopAndBottom/>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9"/>
                    <a:stretch>
                      <a:fillRect/>
                    </a:stretch>
                  </pic:blipFill>
                  <pic:spPr>
                    <a:xfrm>
                      <a:off x="0" y="0"/>
                      <a:ext cx="5715000" cy="310134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B3D93" w:rsidRPr="005B3D93">
        <w:rPr>
          <w:rFonts w:ascii="Times New Roman" w:hAnsi="Times New Roman"/>
          <w:sz w:val="28"/>
          <w:szCs w:val="28"/>
        </w:rPr>
        <w:t>Произв</w:t>
      </w:r>
      <w:r w:rsidR="008C1195">
        <w:rPr>
          <w:rFonts w:ascii="Times New Roman" w:hAnsi="Times New Roman"/>
          <w:sz w:val="28"/>
          <w:szCs w:val="28"/>
        </w:rPr>
        <w:t>одят</w:t>
      </w:r>
      <w:r w:rsidR="005B3D93" w:rsidRPr="005B3D93">
        <w:rPr>
          <w:rFonts w:ascii="Times New Roman" w:hAnsi="Times New Roman"/>
          <w:sz w:val="28"/>
          <w:szCs w:val="28"/>
        </w:rPr>
        <w:t xml:space="preserve"> измерение лопастей гребного винта по засасывающей и нагнетательной поверхност</w:t>
      </w:r>
      <w:r>
        <w:rPr>
          <w:rFonts w:ascii="Times New Roman" w:hAnsi="Times New Roman"/>
          <w:sz w:val="28"/>
          <w:szCs w:val="28"/>
        </w:rPr>
        <w:t>ям</w:t>
      </w:r>
      <w:r w:rsidR="005B3D93" w:rsidRPr="005B3D93">
        <w:rPr>
          <w:rFonts w:ascii="Times New Roman" w:hAnsi="Times New Roman"/>
          <w:sz w:val="28"/>
          <w:szCs w:val="28"/>
        </w:rPr>
        <w:t xml:space="preserve">, </w:t>
      </w:r>
      <w:r>
        <w:rPr>
          <w:rFonts w:ascii="Times New Roman" w:hAnsi="Times New Roman"/>
          <w:sz w:val="28"/>
          <w:szCs w:val="28"/>
        </w:rPr>
        <w:t xml:space="preserve">элементов </w:t>
      </w:r>
      <w:r w:rsidR="005B3D93" w:rsidRPr="005B3D93">
        <w:rPr>
          <w:rFonts w:ascii="Times New Roman" w:hAnsi="Times New Roman"/>
          <w:sz w:val="28"/>
          <w:szCs w:val="28"/>
        </w:rPr>
        <w:t>ступицы.</w:t>
      </w:r>
      <w:proofErr w:type="gramEnd"/>
      <w:r w:rsidR="005B3D93">
        <w:rPr>
          <w:rFonts w:ascii="Times New Roman" w:hAnsi="Times New Roman"/>
          <w:sz w:val="28"/>
          <w:szCs w:val="28"/>
        </w:rPr>
        <w:t xml:space="preserve"> </w:t>
      </w:r>
      <w:r w:rsidR="00892F6E">
        <w:rPr>
          <w:rFonts w:ascii="Times New Roman" w:hAnsi="Times New Roman"/>
          <w:sz w:val="28"/>
          <w:szCs w:val="28"/>
        </w:rPr>
        <w:t xml:space="preserve">Особенно тщательно </w:t>
      </w:r>
      <w:r w:rsidR="008C1195">
        <w:rPr>
          <w:rFonts w:ascii="Times New Roman" w:hAnsi="Times New Roman"/>
          <w:sz w:val="28"/>
          <w:szCs w:val="28"/>
        </w:rPr>
        <w:t xml:space="preserve">нужно </w:t>
      </w:r>
      <w:r w:rsidR="00892F6E">
        <w:rPr>
          <w:rFonts w:ascii="Times New Roman" w:hAnsi="Times New Roman"/>
          <w:sz w:val="28"/>
          <w:szCs w:val="28"/>
        </w:rPr>
        <w:t>отсканировать входящие и выходящие кромки лопастей</w:t>
      </w:r>
      <w:r w:rsidR="004446F8">
        <w:rPr>
          <w:rFonts w:ascii="Times New Roman" w:hAnsi="Times New Roman"/>
          <w:sz w:val="28"/>
          <w:szCs w:val="28"/>
        </w:rPr>
        <w:t xml:space="preserve"> (рис. 2 и 3)</w:t>
      </w:r>
      <w:r w:rsidR="00892F6E">
        <w:rPr>
          <w:rFonts w:ascii="Times New Roman" w:hAnsi="Times New Roman"/>
          <w:sz w:val="28"/>
          <w:szCs w:val="28"/>
        </w:rPr>
        <w:t xml:space="preserve">. </w:t>
      </w:r>
      <w:r w:rsidR="005B3D93">
        <w:rPr>
          <w:rFonts w:ascii="Times New Roman" w:hAnsi="Times New Roman"/>
          <w:sz w:val="28"/>
          <w:szCs w:val="28"/>
        </w:rPr>
        <w:t>Предварительная обработка данных измерений - оценка погрешности и анализ объёмов выполненных замеров проводи</w:t>
      </w:r>
      <w:r w:rsidR="008C1195">
        <w:rPr>
          <w:rFonts w:ascii="Times New Roman" w:hAnsi="Times New Roman"/>
          <w:sz w:val="28"/>
          <w:szCs w:val="28"/>
        </w:rPr>
        <w:t>т</w:t>
      </w:r>
      <w:r w:rsidR="003632E2">
        <w:rPr>
          <w:rFonts w:ascii="Times New Roman" w:hAnsi="Times New Roman"/>
          <w:sz w:val="28"/>
          <w:szCs w:val="28"/>
        </w:rPr>
        <w:t xml:space="preserve">ся </w:t>
      </w:r>
      <w:r w:rsidR="005B3D93">
        <w:rPr>
          <w:rFonts w:ascii="Times New Roman" w:hAnsi="Times New Roman"/>
          <w:sz w:val="28"/>
          <w:szCs w:val="28"/>
        </w:rPr>
        <w:t>на месте измерений</w:t>
      </w:r>
      <w:r w:rsidR="003632E2">
        <w:rPr>
          <w:rFonts w:ascii="Times New Roman" w:hAnsi="Times New Roman"/>
          <w:sz w:val="28"/>
          <w:szCs w:val="28"/>
        </w:rPr>
        <w:t>.</w:t>
      </w:r>
      <w:r w:rsidR="00D3365C">
        <w:rPr>
          <w:rFonts w:ascii="Times New Roman" w:hAnsi="Times New Roman"/>
          <w:sz w:val="28"/>
          <w:szCs w:val="28"/>
        </w:rPr>
        <w:t xml:space="preserve"> </w:t>
      </w:r>
    </w:p>
    <w:p w:rsidR="00D655B1" w:rsidRDefault="00D655B1" w:rsidP="00D655B1">
      <w:pPr>
        <w:spacing w:after="0" w:line="240" w:lineRule="auto"/>
        <w:ind w:firstLine="493"/>
        <w:jc w:val="both"/>
        <w:rPr>
          <w:rFonts w:ascii="Times New Roman" w:hAnsi="Times New Roman"/>
          <w:sz w:val="28"/>
          <w:szCs w:val="28"/>
        </w:rPr>
      </w:pPr>
    </w:p>
    <w:p w:rsidR="00D655B1" w:rsidRDefault="00D655B1" w:rsidP="00D655B1">
      <w:pPr>
        <w:spacing w:after="0" w:line="240" w:lineRule="auto"/>
        <w:ind w:firstLine="493"/>
        <w:jc w:val="both"/>
        <w:rPr>
          <w:rFonts w:ascii="Times New Roman" w:hAnsi="Times New Roman"/>
          <w:sz w:val="28"/>
          <w:szCs w:val="28"/>
        </w:rPr>
      </w:pPr>
    </w:p>
    <w:p w:rsidR="00761B18" w:rsidRPr="00D655B1" w:rsidRDefault="00761B18" w:rsidP="00DC55AD">
      <w:pPr>
        <w:pStyle w:val="a9"/>
        <w:spacing w:before="120"/>
        <w:jc w:val="center"/>
        <w:rPr>
          <w:rFonts w:ascii="Times New Roman" w:hAnsi="Times New Roman" w:cs="Times New Roman"/>
          <w:b/>
          <w:color w:val="auto"/>
          <w:sz w:val="28"/>
          <w:szCs w:val="28"/>
        </w:rPr>
      </w:pPr>
      <w:r w:rsidRPr="00D655B1">
        <w:rPr>
          <w:rFonts w:ascii="Times New Roman" w:hAnsi="Times New Roman" w:cs="Times New Roman"/>
          <w:color w:val="auto"/>
          <w:sz w:val="28"/>
          <w:szCs w:val="28"/>
        </w:rPr>
        <w:t>Рис</w:t>
      </w:r>
      <w:r w:rsidR="00D655B1" w:rsidRPr="00D655B1">
        <w:rPr>
          <w:rFonts w:ascii="Times New Roman" w:hAnsi="Times New Roman" w:cs="Times New Roman"/>
          <w:color w:val="auto"/>
          <w:sz w:val="28"/>
          <w:szCs w:val="28"/>
        </w:rPr>
        <w:t>.</w:t>
      </w:r>
      <w:r w:rsidRPr="00D655B1">
        <w:rPr>
          <w:rFonts w:ascii="Times New Roman" w:hAnsi="Times New Roman" w:cs="Times New Roman"/>
          <w:color w:val="auto"/>
          <w:sz w:val="28"/>
          <w:szCs w:val="28"/>
        </w:rPr>
        <w:t xml:space="preserve"> </w:t>
      </w:r>
      <w:r w:rsidRPr="00D655B1">
        <w:rPr>
          <w:rFonts w:ascii="Times New Roman" w:hAnsi="Times New Roman" w:cs="Times New Roman"/>
          <w:color w:val="auto"/>
          <w:sz w:val="28"/>
          <w:szCs w:val="28"/>
        </w:rPr>
        <w:fldChar w:fldCharType="begin"/>
      </w:r>
      <w:r w:rsidRPr="00D655B1">
        <w:rPr>
          <w:rFonts w:ascii="Times New Roman" w:hAnsi="Times New Roman" w:cs="Times New Roman"/>
          <w:color w:val="auto"/>
          <w:sz w:val="28"/>
          <w:szCs w:val="28"/>
        </w:rPr>
        <w:instrText xml:space="preserve"> SEQ Рисунок \* ARABIC </w:instrText>
      </w:r>
      <w:r w:rsidRPr="00D655B1">
        <w:rPr>
          <w:rFonts w:ascii="Times New Roman" w:hAnsi="Times New Roman" w:cs="Times New Roman"/>
          <w:color w:val="auto"/>
          <w:sz w:val="28"/>
          <w:szCs w:val="28"/>
        </w:rPr>
        <w:fldChar w:fldCharType="separate"/>
      </w:r>
      <w:r w:rsidR="00400D24" w:rsidRPr="00D655B1">
        <w:rPr>
          <w:rFonts w:ascii="Times New Roman" w:hAnsi="Times New Roman" w:cs="Times New Roman"/>
          <w:noProof/>
          <w:color w:val="auto"/>
          <w:sz w:val="28"/>
          <w:szCs w:val="28"/>
        </w:rPr>
        <w:t>2</w:t>
      </w:r>
      <w:r w:rsidRPr="00D655B1">
        <w:rPr>
          <w:rFonts w:ascii="Times New Roman" w:hAnsi="Times New Roman" w:cs="Times New Roman"/>
          <w:color w:val="auto"/>
          <w:sz w:val="28"/>
          <w:szCs w:val="28"/>
        </w:rPr>
        <w:fldChar w:fldCharType="end"/>
      </w:r>
      <w:r w:rsidR="00D655B1" w:rsidRPr="00D655B1">
        <w:rPr>
          <w:rFonts w:ascii="Times New Roman" w:hAnsi="Times New Roman" w:cs="Times New Roman"/>
          <w:color w:val="auto"/>
          <w:sz w:val="28"/>
          <w:szCs w:val="28"/>
        </w:rPr>
        <w:t>.</w:t>
      </w:r>
      <w:r w:rsidRPr="00D655B1">
        <w:rPr>
          <w:rFonts w:ascii="Times New Roman" w:hAnsi="Times New Roman" w:cs="Times New Roman"/>
          <w:color w:val="auto"/>
          <w:sz w:val="28"/>
          <w:szCs w:val="28"/>
        </w:rPr>
        <w:t xml:space="preserve"> </w:t>
      </w:r>
      <w:r w:rsidR="00B06A10" w:rsidRPr="00D655B1">
        <w:rPr>
          <w:rFonts w:ascii="Times New Roman" w:hAnsi="Times New Roman" w:cs="Times New Roman"/>
          <w:b/>
          <w:color w:val="auto"/>
          <w:sz w:val="28"/>
          <w:szCs w:val="28"/>
        </w:rPr>
        <w:t>С</w:t>
      </w:r>
      <w:r w:rsidRPr="00D655B1">
        <w:rPr>
          <w:rFonts w:ascii="Times New Roman" w:hAnsi="Times New Roman" w:cs="Times New Roman"/>
          <w:b/>
          <w:color w:val="auto"/>
          <w:sz w:val="28"/>
          <w:szCs w:val="28"/>
        </w:rPr>
        <w:t>канирование кромок лопастей гребного винта</w:t>
      </w:r>
    </w:p>
    <w:p w:rsidR="00761B18" w:rsidRDefault="00761B18" w:rsidP="00761B18">
      <w:pPr>
        <w:spacing w:after="0" w:line="360" w:lineRule="auto"/>
        <w:jc w:val="center"/>
        <w:rPr>
          <w:rFonts w:ascii="Times New Roman" w:hAnsi="Times New Roman"/>
          <w:sz w:val="28"/>
          <w:szCs w:val="28"/>
        </w:rPr>
      </w:pPr>
    </w:p>
    <w:p w:rsidR="001A7EDB" w:rsidRDefault="00761B18" w:rsidP="00251546">
      <w:pPr>
        <w:spacing w:after="0" w:line="360" w:lineRule="auto"/>
        <w:jc w:val="both"/>
        <w:rPr>
          <w:rFonts w:ascii="Times New Roman" w:hAnsi="Times New Roman"/>
          <w:sz w:val="28"/>
          <w:szCs w:val="28"/>
        </w:rPr>
      </w:pPr>
      <w:r w:rsidRPr="00DF3CA8">
        <w:rPr>
          <w:rFonts w:ascii="Arial" w:eastAsia="Times New Roman" w:hAnsi="Arial" w:cs="Times New Roman"/>
          <w:noProof/>
          <w:sz w:val="20"/>
          <w:szCs w:val="20"/>
        </w:rPr>
        <w:drawing>
          <wp:anchor distT="0" distB="0" distL="114300" distR="114300" simplePos="0" relativeHeight="251660288" behindDoc="0" locked="0" layoutInCell="1" allowOverlap="1" wp14:anchorId="2BE06406" wp14:editId="5A6A10B8">
            <wp:simplePos x="0" y="0"/>
            <wp:positionH relativeFrom="margin">
              <wp:align>left</wp:align>
            </wp:positionH>
            <wp:positionV relativeFrom="paragraph">
              <wp:posOffset>311785</wp:posOffset>
            </wp:positionV>
            <wp:extent cx="6134100" cy="4388485"/>
            <wp:effectExtent l="0" t="0" r="0" b="0"/>
            <wp:wrapTopAndBottom/>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a:stretch>
                      <a:fillRect/>
                    </a:stretch>
                  </pic:blipFill>
                  <pic:spPr>
                    <a:xfrm>
                      <a:off x="0" y="0"/>
                      <a:ext cx="6134100" cy="4388485"/>
                    </a:xfrm>
                    <a:prstGeom prst="rect">
                      <a:avLst/>
                    </a:prstGeom>
                  </pic:spPr>
                </pic:pic>
              </a:graphicData>
            </a:graphic>
            <wp14:sizeRelH relativeFrom="margin">
              <wp14:pctWidth>0</wp14:pctWidth>
            </wp14:sizeRelH>
            <wp14:sizeRelV relativeFrom="margin">
              <wp14:pctHeight>0</wp14:pctHeight>
            </wp14:sizeRelV>
          </wp:anchor>
        </w:drawing>
      </w:r>
      <w:r w:rsidRPr="00DF3CA8">
        <w:rPr>
          <w:rFonts w:ascii="Arial" w:eastAsia="Times New Roman" w:hAnsi="Arial" w:cs="Times New Roman"/>
          <w:noProof/>
          <w:sz w:val="20"/>
          <w:szCs w:val="20"/>
        </w:rPr>
        <w:drawing>
          <wp:anchor distT="0" distB="0" distL="114300" distR="114300" simplePos="0" relativeHeight="251662336" behindDoc="0" locked="0" layoutInCell="1" allowOverlap="1" wp14:anchorId="313A0DB0" wp14:editId="1B2BE345">
            <wp:simplePos x="0" y="0"/>
            <wp:positionH relativeFrom="margin">
              <wp:align>left</wp:align>
            </wp:positionH>
            <wp:positionV relativeFrom="paragraph">
              <wp:posOffset>4876165</wp:posOffset>
            </wp:positionV>
            <wp:extent cx="5723255" cy="3730625"/>
            <wp:effectExtent l="0" t="0" r="0" b="3175"/>
            <wp:wrapTopAndBottom/>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a:stretch>
                      <a:fillRect/>
                    </a:stretch>
                  </pic:blipFill>
                  <pic:spPr>
                    <a:xfrm>
                      <a:off x="0" y="0"/>
                      <a:ext cx="5723255" cy="3730625"/>
                    </a:xfrm>
                    <a:prstGeom prst="rect">
                      <a:avLst/>
                    </a:prstGeom>
                  </pic:spPr>
                </pic:pic>
              </a:graphicData>
            </a:graphic>
          </wp:anchor>
        </w:drawing>
      </w:r>
    </w:p>
    <w:p w:rsidR="00761B18" w:rsidRDefault="00761B18" w:rsidP="00DC55AD">
      <w:pPr>
        <w:pStyle w:val="a9"/>
        <w:keepNext/>
        <w:rPr>
          <w:rFonts w:ascii="Arial" w:hAnsi="Arial" w:cs="Arial"/>
          <w:i w:val="0"/>
          <w:color w:val="auto"/>
          <w:sz w:val="28"/>
          <w:szCs w:val="28"/>
        </w:rPr>
      </w:pPr>
    </w:p>
    <w:p w:rsidR="001A7EDB" w:rsidRPr="00D655B1" w:rsidRDefault="00761B18" w:rsidP="00761B18">
      <w:pPr>
        <w:pStyle w:val="a9"/>
        <w:jc w:val="center"/>
        <w:rPr>
          <w:rFonts w:ascii="Times New Roman" w:hAnsi="Times New Roman" w:cs="Times New Roman"/>
          <w:b/>
          <w:color w:val="auto"/>
          <w:sz w:val="28"/>
          <w:szCs w:val="28"/>
        </w:rPr>
      </w:pPr>
      <w:r w:rsidRPr="00D655B1">
        <w:rPr>
          <w:rFonts w:ascii="Times New Roman" w:hAnsi="Times New Roman" w:cs="Times New Roman"/>
          <w:color w:val="auto"/>
          <w:sz w:val="28"/>
          <w:szCs w:val="28"/>
        </w:rPr>
        <w:t>Рис</w:t>
      </w:r>
      <w:r w:rsidR="00D655B1" w:rsidRPr="00D655B1">
        <w:rPr>
          <w:rFonts w:ascii="Times New Roman" w:hAnsi="Times New Roman" w:cs="Times New Roman"/>
          <w:color w:val="auto"/>
          <w:sz w:val="28"/>
          <w:szCs w:val="28"/>
        </w:rPr>
        <w:t>.</w:t>
      </w:r>
      <w:r w:rsidRPr="00D655B1">
        <w:rPr>
          <w:rFonts w:ascii="Times New Roman" w:hAnsi="Times New Roman" w:cs="Times New Roman"/>
          <w:color w:val="auto"/>
          <w:sz w:val="28"/>
          <w:szCs w:val="28"/>
        </w:rPr>
        <w:t xml:space="preserve"> </w:t>
      </w:r>
      <w:r w:rsidRPr="00D655B1">
        <w:rPr>
          <w:rFonts w:ascii="Times New Roman" w:hAnsi="Times New Roman" w:cs="Times New Roman"/>
          <w:color w:val="auto"/>
          <w:sz w:val="28"/>
          <w:szCs w:val="28"/>
        </w:rPr>
        <w:fldChar w:fldCharType="begin"/>
      </w:r>
      <w:r w:rsidRPr="00D655B1">
        <w:rPr>
          <w:rFonts w:ascii="Times New Roman" w:hAnsi="Times New Roman" w:cs="Times New Roman"/>
          <w:color w:val="auto"/>
          <w:sz w:val="28"/>
          <w:szCs w:val="28"/>
        </w:rPr>
        <w:instrText xml:space="preserve"> SEQ Рисунок \* ARABIC </w:instrText>
      </w:r>
      <w:r w:rsidRPr="00D655B1">
        <w:rPr>
          <w:rFonts w:ascii="Times New Roman" w:hAnsi="Times New Roman" w:cs="Times New Roman"/>
          <w:color w:val="auto"/>
          <w:sz w:val="28"/>
          <w:szCs w:val="28"/>
        </w:rPr>
        <w:fldChar w:fldCharType="separate"/>
      </w:r>
      <w:r w:rsidR="00400D24" w:rsidRPr="00D655B1">
        <w:rPr>
          <w:rFonts w:ascii="Times New Roman" w:hAnsi="Times New Roman" w:cs="Times New Roman"/>
          <w:noProof/>
          <w:color w:val="auto"/>
          <w:sz w:val="28"/>
          <w:szCs w:val="28"/>
        </w:rPr>
        <w:t>3</w:t>
      </w:r>
      <w:r w:rsidRPr="00D655B1">
        <w:rPr>
          <w:rFonts w:ascii="Times New Roman" w:hAnsi="Times New Roman" w:cs="Times New Roman"/>
          <w:color w:val="auto"/>
          <w:sz w:val="28"/>
          <w:szCs w:val="28"/>
        </w:rPr>
        <w:fldChar w:fldCharType="end"/>
      </w:r>
      <w:r w:rsidR="00D655B1" w:rsidRPr="00D655B1">
        <w:rPr>
          <w:rFonts w:ascii="Times New Roman" w:hAnsi="Times New Roman" w:cs="Times New Roman"/>
          <w:color w:val="auto"/>
          <w:sz w:val="28"/>
          <w:szCs w:val="28"/>
        </w:rPr>
        <w:t>.</w:t>
      </w:r>
      <w:r w:rsidRPr="00D655B1">
        <w:rPr>
          <w:rFonts w:ascii="Times New Roman" w:hAnsi="Times New Roman" w:cs="Times New Roman"/>
          <w:color w:val="auto"/>
          <w:sz w:val="28"/>
          <w:szCs w:val="28"/>
        </w:rPr>
        <w:t xml:space="preserve"> </w:t>
      </w:r>
      <w:r w:rsidR="00B06A10" w:rsidRPr="00D655B1">
        <w:rPr>
          <w:rFonts w:ascii="Times New Roman" w:hAnsi="Times New Roman" w:cs="Times New Roman"/>
          <w:b/>
          <w:color w:val="auto"/>
          <w:sz w:val="28"/>
          <w:szCs w:val="28"/>
        </w:rPr>
        <w:t>С</w:t>
      </w:r>
      <w:r w:rsidR="001A7EDB" w:rsidRPr="00D655B1">
        <w:rPr>
          <w:rFonts w:ascii="Times New Roman" w:hAnsi="Times New Roman" w:cs="Times New Roman"/>
          <w:b/>
          <w:color w:val="auto"/>
          <w:sz w:val="28"/>
          <w:szCs w:val="28"/>
        </w:rPr>
        <w:t>канировани</w:t>
      </w:r>
      <w:r w:rsidR="00695365" w:rsidRPr="00D655B1">
        <w:rPr>
          <w:rFonts w:ascii="Times New Roman" w:hAnsi="Times New Roman" w:cs="Times New Roman"/>
          <w:b/>
          <w:color w:val="auto"/>
          <w:sz w:val="28"/>
          <w:szCs w:val="28"/>
        </w:rPr>
        <w:t>е</w:t>
      </w:r>
      <w:r w:rsidR="001A7EDB" w:rsidRPr="00D655B1">
        <w:rPr>
          <w:rFonts w:ascii="Times New Roman" w:hAnsi="Times New Roman" w:cs="Times New Roman"/>
          <w:b/>
          <w:color w:val="auto"/>
          <w:sz w:val="28"/>
          <w:szCs w:val="28"/>
        </w:rPr>
        <w:t xml:space="preserve"> лопастей гребного винта</w:t>
      </w:r>
    </w:p>
    <w:p w:rsidR="00892F6E" w:rsidRDefault="00892F6E" w:rsidP="001A7EDB">
      <w:pPr>
        <w:spacing w:after="0" w:line="360" w:lineRule="auto"/>
        <w:ind w:firstLine="1134"/>
        <w:jc w:val="center"/>
        <w:rPr>
          <w:rFonts w:ascii="Times New Roman" w:hAnsi="Times New Roman"/>
          <w:sz w:val="28"/>
          <w:szCs w:val="28"/>
        </w:rPr>
      </w:pPr>
    </w:p>
    <w:p w:rsidR="00892F6E" w:rsidRDefault="00BB01BD" w:rsidP="00D655B1">
      <w:pPr>
        <w:spacing w:after="0" w:line="240" w:lineRule="auto"/>
        <w:ind w:firstLine="1134"/>
        <w:jc w:val="both"/>
        <w:rPr>
          <w:rFonts w:ascii="Times New Roman" w:hAnsi="Times New Roman"/>
          <w:sz w:val="28"/>
          <w:szCs w:val="28"/>
        </w:rPr>
      </w:pPr>
      <w:r w:rsidRPr="008F5F8A">
        <w:rPr>
          <w:rFonts w:ascii="Times New Roman" w:hAnsi="Times New Roman"/>
          <w:sz w:val="28"/>
          <w:szCs w:val="28"/>
        </w:rPr>
        <w:t>Измерения с отдельных стоянок приборов свод</w:t>
      </w:r>
      <w:r w:rsidR="008C1195" w:rsidRPr="008F5F8A">
        <w:rPr>
          <w:rFonts w:ascii="Times New Roman" w:hAnsi="Times New Roman"/>
          <w:sz w:val="28"/>
          <w:szCs w:val="28"/>
        </w:rPr>
        <w:t>я</w:t>
      </w:r>
      <w:r w:rsidRPr="008F5F8A">
        <w:rPr>
          <w:rFonts w:ascii="Times New Roman" w:hAnsi="Times New Roman"/>
          <w:sz w:val="28"/>
          <w:szCs w:val="28"/>
        </w:rPr>
        <w:t xml:space="preserve">тся в единую систему координат </w:t>
      </w:r>
      <w:r w:rsidR="008F5F8A">
        <w:rPr>
          <w:rFonts w:ascii="Times New Roman" w:hAnsi="Times New Roman"/>
          <w:sz w:val="28"/>
          <w:szCs w:val="28"/>
        </w:rPr>
        <w:t xml:space="preserve">(СК) </w:t>
      </w:r>
      <w:r w:rsidR="008C1195" w:rsidRPr="008F5F8A">
        <w:rPr>
          <w:rFonts w:ascii="Times New Roman" w:hAnsi="Times New Roman"/>
          <w:sz w:val="28"/>
          <w:szCs w:val="28"/>
        </w:rPr>
        <w:t>– систему координат локальной сети. Ф</w:t>
      </w:r>
      <w:r w:rsidRPr="008F5F8A">
        <w:rPr>
          <w:rFonts w:ascii="Times New Roman" w:hAnsi="Times New Roman"/>
          <w:sz w:val="28"/>
          <w:szCs w:val="28"/>
        </w:rPr>
        <w:t>ормируется «облако» сканированных точек</w:t>
      </w:r>
      <w:r w:rsidR="00607786" w:rsidRPr="008F5F8A">
        <w:rPr>
          <w:rFonts w:ascii="Times New Roman" w:hAnsi="Times New Roman"/>
          <w:sz w:val="28"/>
          <w:szCs w:val="28"/>
        </w:rPr>
        <w:t xml:space="preserve"> и</w:t>
      </w:r>
      <w:r w:rsidRPr="008F5F8A">
        <w:rPr>
          <w:rFonts w:ascii="Times New Roman" w:hAnsi="Times New Roman"/>
          <w:sz w:val="28"/>
          <w:szCs w:val="28"/>
        </w:rPr>
        <w:t xml:space="preserve"> после предварительного анализа и отбраковки «грубых промахов» данные готовы к дальнейшей обработке по специальным программам</w:t>
      </w:r>
      <w:r w:rsidR="00607786" w:rsidRPr="008F5F8A">
        <w:rPr>
          <w:rFonts w:ascii="Times New Roman" w:hAnsi="Times New Roman"/>
          <w:sz w:val="28"/>
          <w:szCs w:val="28"/>
        </w:rPr>
        <w:t>.</w:t>
      </w:r>
    </w:p>
    <w:p w:rsidR="007D6505" w:rsidRDefault="007D6505" w:rsidP="00D655B1">
      <w:pPr>
        <w:spacing w:after="0" w:line="240" w:lineRule="auto"/>
        <w:ind w:firstLine="1134"/>
        <w:jc w:val="both"/>
        <w:rPr>
          <w:rFonts w:ascii="Times New Roman" w:hAnsi="Times New Roman"/>
          <w:sz w:val="28"/>
          <w:szCs w:val="28"/>
        </w:rPr>
      </w:pPr>
      <w:r w:rsidRPr="00DF3CA8">
        <w:rPr>
          <w:rFonts w:ascii="Times New Roman" w:hAnsi="Times New Roman"/>
          <w:sz w:val="28"/>
          <w:szCs w:val="28"/>
        </w:rPr>
        <w:t xml:space="preserve">По отсканированным «массивам» и «облакам» </w:t>
      </w:r>
      <w:r>
        <w:rPr>
          <w:rFonts w:ascii="Times New Roman" w:hAnsi="Times New Roman"/>
          <w:sz w:val="28"/>
          <w:szCs w:val="28"/>
        </w:rPr>
        <w:t xml:space="preserve">точек </w:t>
      </w:r>
      <w:r w:rsidRPr="00DF3CA8">
        <w:rPr>
          <w:rFonts w:ascii="Times New Roman" w:hAnsi="Times New Roman"/>
          <w:sz w:val="28"/>
          <w:szCs w:val="28"/>
        </w:rPr>
        <w:t>стро</w:t>
      </w:r>
      <w:r>
        <w:rPr>
          <w:rFonts w:ascii="Times New Roman" w:hAnsi="Times New Roman"/>
          <w:sz w:val="28"/>
          <w:szCs w:val="28"/>
        </w:rPr>
        <w:t>ятся</w:t>
      </w:r>
      <w:r w:rsidRPr="00DF3CA8">
        <w:rPr>
          <w:rFonts w:ascii="Times New Roman" w:hAnsi="Times New Roman"/>
          <w:sz w:val="28"/>
          <w:szCs w:val="28"/>
        </w:rPr>
        <w:t xml:space="preserve"> 3D модели (</w:t>
      </w:r>
      <w:proofErr w:type="spellStart"/>
      <w:r w:rsidRPr="00DF3CA8">
        <w:rPr>
          <w:rFonts w:ascii="Times New Roman" w:hAnsi="Times New Roman"/>
          <w:sz w:val="28"/>
          <w:szCs w:val="28"/>
        </w:rPr>
        <w:t>mesh</w:t>
      </w:r>
      <w:proofErr w:type="spellEnd"/>
      <w:r w:rsidRPr="00DF3CA8">
        <w:rPr>
          <w:rFonts w:ascii="Times New Roman" w:hAnsi="Times New Roman"/>
          <w:sz w:val="28"/>
          <w:szCs w:val="28"/>
        </w:rPr>
        <w:t>) поверхностей гребн</w:t>
      </w:r>
      <w:r>
        <w:rPr>
          <w:rFonts w:ascii="Times New Roman" w:hAnsi="Times New Roman"/>
          <w:sz w:val="28"/>
          <w:szCs w:val="28"/>
        </w:rPr>
        <w:t>ого</w:t>
      </w:r>
      <w:r w:rsidRPr="00DF3CA8">
        <w:rPr>
          <w:rFonts w:ascii="Times New Roman" w:hAnsi="Times New Roman"/>
          <w:sz w:val="28"/>
          <w:szCs w:val="28"/>
        </w:rPr>
        <w:t xml:space="preserve"> винт</w:t>
      </w:r>
      <w:r>
        <w:rPr>
          <w:rFonts w:ascii="Times New Roman" w:hAnsi="Times New Roman"/>
          <w:sz w:val="28"/>
          <w:szCs w:val="28"/>
        </w:rPr>
        <w:t>а</w:t>
      </w:r>
      <w:r w:rsidRPr="00DF3CA8">
        <w:rPr>
          <w:rFonts w:ascii="Times New Roman" w:hAnsi="Times New Roman"/>
          <w:sz w:val="28"/>
          <w:szCs w:val="28"/>
        </w:rPr>
        <w:t xml:space="preserve">. Построение </w:t>
      </w:r>
      <w:r>
        <w:rPr>
          <w:rFonts w:ascii="Times New Roman" w:hAnsi="Times New Roman"/>
          <w:sz w:val="28"/>
          <w:szCs w:val="28"/>
        </w:rPr>
        <w:t xml:space="preserve">можно </w:t>
      </w:r>
      <w:r w:rsidRPr="00DF3CA8">
        <w:rPr>
          <w:rFonts w:ascii="Times New Roman" w:hAnsi="Times New Roman"/>
          <w:sz w:val="28"/>
          <w:szCs w:val="28"/>
        </w:rPr>
        <w:t>выполн</w:t>
      </w:r>
      <w:r>
        <w:rPr>
          <w:rFonts w:ascii="Times New Roman" w:hAnsi="Times New Roman"/>
          <w:sz w:val="28"/>
          <w:szCs w:val="28"/>
        </w:rPr>
        <w:t>ить</w:t>
      </w:r>
      <w:r w:rsidRPr="00DF3CA8">
        <w:rPr>
          <w:rFonts w:ascii="Times New Roman" w:hAnsi="Times New Roman"/>
          <w:sz w:val="28"/>
          <w:szCs w:val="28"/>
        </w:rPr>
        <w:t xml:space="preserve"> с помощью программн</w:t>
      </w:r>
      <w:r w:rsidR="00695365">
        <w:rPr>
          <w:rFonts w:ascii="Times New Roman" w:hAnsi="Times New Roman"/>
          <w:sz w:val="28"/>
          <w:szCs w:val="28"/>
        </w:rPr>
        <w:t>ых</w:t>
      </w:r>
      <w:r w:rsidRPr="00DF3CA8">
        <w:rPr>
          <w:rFonts w:ascii="Times New Roman" w:hAnsi="Times New Roman"/>
          <w:sz w:val="28"/>
          <w:szCs w:val="28"/>
        </w:rPr>
        <w:t xml:space="preserve"> пакет</w:t>
      </w:r>
      <w:r w:rsidR="00695365">
        <w:rPr>
          <w:rFonts w:ascii="Times New Roman" w:hAnsi="Times New Roman"/>
          <w:sz w:val="28"/>
          <w:szCs w:val="28"/>
        </w:rPr>
        <w:t>ов</w:t>
      </w:r>
      <w:r w:rsidRPr="00DF3CA8">
        <w:rPr>
          <w:rFonts w:ascii="Times New Roman" w:hAnsi="Times New Roman"/>
          <w:sz w:val="28"/>
          <w:szCs w:val="28"/>
        </w:rPr>
        <w:t xml:space="preserve"> </w:t>
      </w:r>
      <w:r>
        <w:rPr>
          <w:rFonts w:ascii="Times New Roman" w:hAnsi="Times New Roman"/>
          <w:sz w:val="28"/>
          <w:szCs w:val="28"/>
        </w:rPr>
        <w:t>измерительн</w:t>
      </w:r>
      <w:r w:rsidR="00695365">
        <w:rPr>
          <w:rFonts w:ascii="Times New Roman" w:hAnsi="Times New Roman"/>
          <w:sz w:val="28"/>
          <w:szCs w:val="28"/>
        </w:rPr>
        <w:t>ых</w:t>
      </w:r>
      <w:r>
        <w:rPr>
          <w:rFonts w:ascii="Times New Roman" w:hAnsi="Times New Roman"/>
          <w:sz w:val="28"/>
          <w:szCs w:val="28"/>
        </w:rPr>
        <w:t xml:space="preserve"> систем.</w:t>
      </w:r>
    </w:p>
    <w:p w:rsidR="00B06A10" w:rsidRDefault="00F01242" w:rsidP="00DC55AD">
      <w:pPr>
        <w:keepNext/>
        <w:spacing w:after="0" w:line="360" w:lineRule="auto"/>
        <w:ind w:firstLine="113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88802</wp:posOffset>
            </wp:positionH>
            <wp:positionV relativeFrom="paragraph">
              <wp:posOffset>258592</wp:posOffset>
            </wp:positionV>
            <wp:extent cx="3268345" cy="3994150"/>
            <wp:effectExtent l="0" t="0" r="8255" b="6350"/>
            <wp:wrapTopAndBottom/>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12"/>
                    <a:stretch>
                      <a:fillRect/>
                    </a:stretch>
                  </pic:blipFill>
                  <pic:spPr>
                    <a:xfrm flipH="1">
                      <a:off x="0" y="0"/>
                      <a:ext cx="3268345" cy="3994150"/>
                    </a:xfrm>
                    <a:prstGeom prst="rect">
                      <a:avLst/>
                    </a:prstGeom>
                  </pic:spPr>
                </pic:pic>
              </a:graphicData>
            </a:graphic>
          </wp:anchor>
        </w:drawing>
      </w: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3136802</wp:posOffset>
            </wp:positionH>
            <wp:positionV relativeFrom="paragraph">
              <wp:posOffset>258592</wp:posOffset>
            </wp:positionV>
            <wp:extent cx="3168650" cy="3995420"/>
            <wp:effectExtent l="0" t="0" r="0" b="5080"/>
            <wp:wrapTopAndBottom/>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13"/>
                    <a:stretch>
                      <a:fillRect/>
                    </a:stretch>
                  </pic:blipFill>
                  <pic:spPr>
                    <a:xfrm>
                      <a:off x="0" y="0"/>
                      <a:ext cx="3168650" cy="3995420"/>
                    </a:xfrm>
                    <a:prstGeom prst="rect">
                      <a:avLst/>
                    </a:prstGeom>
                  </pic:spPr>
                </pic:pic>
              </a:graphicData>
            </a:graphic>
          </wp:anchor>
        </w:drawing>
      </w:r>
    </w:p>
    <w:p w:rsidR="00B06A10" w:rsidRPr="004446F8" w:rsidRDefault="00B06A10" w:rsidP="00DC55AD">
      <w:pPr>
        <w:pStyle w:val="a9"/>
        <w:spacing w:before="120"/>
        <w:jc w:val="center"/>
        <w:rPr>
          <w:rFonts w:ascii="Times New Roman" w:hAnsi="Times New Roman" w:cs="Times New Roman"/>
          <w:b/>
          <w:color w:val="auto"/>
          <w:sz w:val="44"/>
          <w:szCs w:val="28"/>
        </w:rPr>
      </w:pPr>
      <w:r w:rsidRPr="004446F8">
        <w:rPr>
          <w:rFonts w:ascii="Times New Roman" w:hAnsi="Times New Roman" w:cs="Times New Roman"/>
          <w:color w:val="auto"/>
          <w:sz w:val="28"/>
        </w:rPr>
        <w:t>Рис</w:t>
      </w:r>
      <w:r w:rsidR="00D655B1" w:rsidRPr="004446F8">
        <w:rPr>
          <w:rFonts w:ascii="Times New Roman" w:hAnsi="Times New Roman" w:cs="Times New Roman"/>
          <w:color w:val="auto"/>
          <w:sz w:val="28"/>
        </w:rPr>
        <w:t>.</w:t>
      </w:r>
      <w:r w:rsidRPr="004446F8">
        <w:rPr>
          <w:rFonts w:ascii="Times New Roman" w:hAnsi="Times New Roman" w:cs="Times New Roman"/>
          <w:color w:val="auto"/>
          <w:sz w:val="28"/>
        </w:rPr>
        <w:t xml:space="preserve"> </w:t>
      </w:r>
      <w:r w:rsidRPr="004446F8">
        <w:rPr>
          <w:rFonts w:ascii="Times New Roman" w:hAnsi="Times New Roman" w:cs="Times New Roman"/>
          <w:color w:val="auto"/>
          <w:sz w:val="28"/>
        </w:rPr>
        <w:fldChar w:fldCharType="begin"/>
      </w:r>
      <w:r w:rsidRPr="004446F8">
        <w:rPr>
          <w:rFonts w:ascii="Times New Roman" w:hAnsi="Times New Roman" w:cs="Times New Roman"/>
          <w:color w:val="auto"/>
          <w:sz w:val="28"/>
        </w:rPr>
        <w:instrText xml:space="preserve"> SEQ Рисунок \* ARABIC </w:instrText>
      </w:r>
      <w:r w:rsidRPr="004446F8">
        <w:rPr>
          <w:rFonts w:ascii="Times New Roman" w:hAnsi="Times New Roman" w:cs="Times New Roman"/>
          <w:color w:val="auto"/>
          <w:sz w:val="28"/>
        </w:rPr>
        <w:fldChar w:fldCharType="separate"/>
      </w:r>
      <w:r w:rsidR="00400D24" w:rsidRPr="004446F8">
        <w:rPr>
          <w:rFonts w:ascii="Times New Roman" w:hAnsi="Times New Roman" w:cs="Times New Roman"/>
          <w:noProof/>
          <w:color w:val="auto"/>
          <w:sz w:val="28"/>
        </w:rPr>
        <w:t>4</w:t>
      </w:r>
      <w:r w:rsidRPr="004446F8">
        <w:rPr>
          <w:rFonts w:ascii="Times New Roman" w:hAnsi="Times New Roman" w:cs="Times New Roman"/>
          <w:color w:val="auto"/>
          <w:sz w:val="28"/>
        </w:rPr>
        <w:fldChar w:fldCharType="end"/>
      </w:r>
      <w:r w:rsidR="00D655B1" w:rsidRPr="004446F8">
        <w:rPr>
          <w:rFonts w:ascii="Times New Roman" w:hAnsi="Times New Roman" w:cs="Times New Roman"/>
          <w:color w:val="auto"/>
          <w:sz w:val="28"/>
        </w:rPr>
        <w:t>.</w:t>
      </w:r>
      <w:r w:rsidRPr="004446F8">
        <w:rPr>
          <w:rFonts w:ascii="Times New Roman" w:hAnsi="Times New Roman" w:cs="Times New Roman"/>
          <w:color w:val="auto"/>
          <w:sz w:val="28"/>
        </w:rPr>
        <w:t xml:space="preserve"> </w:t>
      </w:r>
      <w:r w:rsidRPr="004446F8">
        <w:rPr>
          <w:rFonts w:ascii="Times New Roman" w:hAnsi="Times New Roman" w:cs="Times New Roman"/>
          <w:b/>
          <w:color w:val="auto"/>
          <w:sz w:val="28"/>
        </w:rPr>
        <w:t>Восстановленные поверхности лопастей гребного винта</w:t>
      </w:r>
    </w:p>
    <w:p w:rsidR="00B06A10" w:rsidRDefault="00B06A10" w:rsidP="007D6505">
      <w:pPr>
        <w:spacing w:after="0" w:line="360" w:lineRule="auto"/>
        <w:ind w:firstLine="1134"/>
        <w:jc w:val="both"/>
        <w:rPr>
          <w:rFonts w:ascii="Times New Roman" w:hAnsi="Times New Roman"/>
          <w:sz w:val="28"/>
          <w:szCs w:val="28"/>
        </w:rPr>
      </w:pPr>
    </w:p>
    <w:p w:rsidR="007D6505" w:rsidRDefault="007D6505" w:rsidP="004446F8">
      <w:pPr>
        <w:spacing w:after="0" w:line="240" w:lineRule="auto"/>
        <w:ind w:firstLine="1134"/>
        <w:jc w:val="both"/>
        <w:rPr>
          <w:rFonts w:ascii="Times New Roman" w:hAnsi="Times New Roman"/>
          <w:sz w:val="28"/>
          <w:szCs w:val="28"/>
        </w:rPr>
      </w:pPr>
      <w:r w:rsidRPr="007D6505">
        <w:rPr>
          <w:rFonts w:ascii="Times New Roman" w:hAnsi="Times New Roman"/>
          <w:sz w:val="28"/>
          <w:szCs w:val="28"/>
        </w:rPr>
        <w:t xml:space="preserve">Определение </w:t>
      </w:r>
      <w:r>
        <w:rPr>
          <w:rFonts w:ascii="Times New Roman" w:hAnsi="Times New Roman"/>
          <w:sz w:val="28"/>
          <w:szCs w:val="28"/>
        </w:rPr>
        <w:t xml:space="preserve">объектной </w:t>
      </w:r>
      <w:proofErr w:type="gramStart"/>
      <w:r w:rsidRPr="007D6505">
        <w:rPr>
          <w:rFonts w:ascii="Times New Roman" w:hAnsi="Times New Roman"/>
          <w:sz w:val="28"/>
          <w:szCs w:val="28"/>
        </w:rPr>
        <w:t>систем</w:t>
      </w:r>
      <w:r>
        <w:rPr>
          <w:rFonts w:ascii="Times New Roman" w:hAnsi="Times New Roman"/>
          <w:sz w:val="28"/>
          <w:szCs w:val="28"/>
        </w:rPr>
        <w:t>ы</w:t>
      </w:r>
      <w:r w:rsidRPr="007D6505">
        <w:rPr>
          <w:rFonts w:ascii="Times New Roman" w:hAnsi="Times New Roman"/>
          <w:sz w:val="28"/>
          <w:szCs w:val="28"/>
        </w:rPr>
        <w:t xml:space="preserve"> координат восстановленных поверхностей элементов гребн</w:t>
      </w:r>
      <w:r>
        <w:rPr>
          <w:rFonts w:ascii="Times New Roman" w:hAnsi="Times New Roman"/>
          <w:sz w:val="28"/>
          <w:szCs w:val="28"/>
        </w:rPr>
        <w:t>ого</w:t>
      </w:r>
      <w:r w:rsidRPr="007D6505">
        <w:rPr>
          <w:rFonts w:ascii="Times New Roman" w:hAnsi="Times New Roman"/>
          <w:sz w:val="28"/>
          <w:szCs w:val="28"/>
        </w:rPr>
        <w:t xml:space="preserve"> винт</w:t>
      </w:r>
      <w:r>
        <w:rPr>
          <w:rFonts w:ascii="Times New Roman" w:hAnsi="Times New Roman"/>
          <w:sz w:val="28"/>
          <w:szCs w:val="28"/>
        </w:rPr>
        <w:t>а</w:t>
      </w:r>
      <w:proofErr w:type="gramEnd"/>
      <w:r w:rsidRPr="007D6505">
        <w:rPr>
          <w:rFonts w:ascii="Times New Roman" w:hAnsi="Times New Roman"/>
          <w:sz w:val="28"/>
          <w:szCs w:val="28"/>
        </w:rPr>
        <w:t xml:space="preserve"> </w:t>
      </w:r>
      <w:r w:rsidRPr="008F5F8A">
        <w:rPr>
          <w:rFonts w:ascii="Times New Roman" w:hAnsi="Times New Roman"/>
          <w:sz w:val="28"/>
          <w:szCs w:val="28"/>
        </w:rPr>
        <w:t>может проводиться нескол</w:t>
      </w:r>
      <w:r>
        <w:rPr>
          <w:rFonts w:ascii="Times New Roman" w:hAnsi="Times New Roman"/>
          <w:sz w:val="28"/>
          <w:szCs w:val="28"/>
        </w:rPr>
        <w:t>ькими способами - по ступице, по поверхностям лопастей, по кромкам</w:t>
      </w:r>
      <w:r w:rsidRPr="008F5F8A">
        <w:rPr>
          <w:rFonts w:ascii="Times New Roman" w:hAnsi="Times New Roman"/>
          <w:sz w:val="28"/>
          <w:szCs w:val="28"/>
        </w:rPr>
        <w:t xml:space="preserve"> </w:t>
      </w:r>
      <w:r>
        <w:rPr>
          <w:rFonts w:ascii="Times New Roman" w:hAnsi="Times New Roman"/>
          <w:sz w:val="28"/>
          <w:szCs w:val="28"/>
        </w:rPr>
        <w:t>лопастей</w:t>
      </w:r>
      <w:r w:rsidR="004446F8">
        <w:rPr>
          <w:rFonts w:ascii="Times New Roman" w:hAnsi="Times New Roman"/>
          <w:sz w:val="28"/>
          <w:szCs w:val="28"/>
        </w:rPr>
        <w:t xml:space="preserve"> (рис. 4 и 5)</w:t>
      </w:r>
      <w:r>
        <w:rPr>
          <w:rFonts w:ascii="Times New Roman" w:hAnsi="Times New Roman"/>
          <w:sz w:val="28"/>
          <w:szCs w:val="28"/>
        </w:rPr>
        <w:t>.</w:t>
      </w:r>
    </w:p>
    <w:p w:rsidR="007D6505" w:rsidRDefault="007D6505" w:rsidP="004446F8">
      <w:pPr>
        <w:spacing w:after="0" w:line="240" w:lineRule="auto"/>
        <w:ind w:firstLine="1134"/>
        <w:jc w:val="both"/>
        <w:rPr>
          <w:rFonts w:ascii="Times New Roman" w:hAnsi="Times New Roman"/>
          <w:sz w:val="28"/>
          <w:szCs w:val="28"/>
        </w:rPr>
      </w:pPr>
    </w:p>
    <w:p w:rsidR="007D6505" w:rsidRDefault="007D6505" w:rsidP="00DC55AD">
      <w:pPr>
        <w:keepNext/>
        <w:spacing w:after="0" w:line="360" w:lineRule="auto"/>
        <w:jc w:val="both"/>
        <w:rPr>
          <w:rFonts w:ascii="Times New Roman" w:hAnsi="Times New Roman"/>
          <w:sz w:val="28"/>
          <w:szCs w:val="28"/>
        </w:rPr>
      </w:pPr>
      <w:r w:rsidRPr="007D6505">
        <w:rPr>
          <w:rFonts w:ascii="Arial" w:eastAsia="Times New Roman" w:hAnsi="Arial" w:cs="Times New Roman"/>
          <w:noProof/>
          <w:sz w:val="20"/>
          <w:szCs w:val="20"/>
        </w:rPr>
        <w:lastRenderedPageBreak/>
        <w:drawing>
          <wp:anchor distT="0" distB="0" distL="114300" distR="114300" simplePos="0" relativeHeight="251670528" behindDoc="0" locked="0" layoutInCell="1" allowOverlap="1" wp14:anchorId="2742E94F" wp14:editId="4CFD420E">
            <wp:simplePos x="0" y="0"/>
            <wp:positionH relativeFrom="margin">
              <wp:posOffset>-3810</wp:posOffset>
            </wp:positionH>
            <wp:positionV relativeFrom="paragraph">
              <wp:posOffset>304165</wp:posOffset>
            </wp:positionV>
            <wp:extent cx="6311900" cy="3756660"/>
            <wp:effectExtent l="0" t="0" r="0" b="0"/>
            <wp:wrapTopAndBottom/>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14"/>
                    <a:stretch>
                      <a:fillRect/>
                    </a:stretch>
                  </pic:blipFill>
                  <pic:spPr>
                    <a:xfrm>
                      <a:off x="0" y="0"/>
                      <a:ext cx="6311900" cy="3756660"/>
                    </a:xfrm>
                    <a:prstGeom prst="rect">
                      <a:avLst/>
                    </a:prstGeom>
                  </pic:spPr>
                </pic:pic>
              </a:graphicData>
            </a:graphic>
            <wp14:sizeRelH relativeFrom="margin">
              <wp14:pctWidth>0</wp14:pctWidth>
            </wp14:sizeRelH>
            <wp14:sizeRelV relativeFrom="margin">
              <wp14:pctHeight>0</wp14:pctHeight>
            </wp14:sizeRelV>
          </wp:anchor>
        </w:drawing>
      </w:r>
    </w:p>
    <w:p w:rsidR="007D6505" w:rsidRPr="004446F8" w:rsidRDefault="00B06A10" w:rsidP="00DC55AD">
      <w:pPr>
        <w:pStyle w:val="a9"/>
        <w:spacing w:before="120"/>
        <w:jc w:val="center"/>
        <w:rPr>
          <w:rFonts w:ascii="Times New Roman" w:hAnsi="Times New Roman" w:cs="Times New Roman"/>
          <w:color w:val="auto"/>
          <w:sz w:val="28"/>
          <w:szCs w:val="28"/>
        </w:rPr>
      </w:pPr>
      <w:r w:rsidRPr="004446F8">
        <w:rPr>
          <w:rFonts w:ascii="Times New Roman" w:hAnsi="Times New Roman" w:cs="Times New Roman"/>
          <w:color w:val="auto"/>
          <w:sz w:val="28"/>
          <w:szCs w:val="28"/>
        </w:rPr>
        <w:t>Рис</w:t>
      </w:r>
      <w:r w:rsidR="004446F8" w:rsidRPr="004446F8">
        <w:rPr>
          <w:rFonts w:ascii="Times New Roman" w:hAnsi="Times New Roman" w:cs="Times New Roman"/>
          <w:color w:val="auto"/>
          <w:sz w:val="28"/>
          <w:szCs w:val="28"/>
        </w:rPr>
        <w:t>.</w:t>
      </w:r>
      <w:r w:rsidRPr="004446F8">
        <w:rPr>
          <w:rFonts w:ascii="Times New Roman" w:hAnsi="Times New Roman" w:cs="Times New Roman"/>
          <w:color w:val="auto"/>
          <w:sz w:val="28"/>
          <w:szCs w:val="28"/>
        </w:rPr>
        <w:t xml:space="preserve"> </w:t>
      </w:r>
      <w:r w:rsidRPr="004446F8">
        <w:rPr>
          <w:rFonts w:ascii="Times New Roman" w:hAnsi="Times New Roman" w:cs="Times New Roman"/>
          <w:color w:val="auto"/>
          <w:sz w:val="28"/>
          <w:szCs w:val="28"/>
        </w:rPr>
        <w:fldChar w:fldCharType="begin"/>
      </w:r>
      <w:r w:rsidRPr="004446F8">
        <w:rPr>
          <w:rFonts w:ascii="Times New Roman" w:hAnsi="Times New Roman" w:cs="Times New Roman"/>
          <w:color w:val="auto"/>
          <w:sz w:val="28"/>
          <w:szCs w:val="28"/>
        </w:rPr>
        <w:instrText xml:space="preserve"> SEQ Рисунок \* ARABIC </w:instrText>
      </w:r>
      <w:r w:rsidRPr="004446F8">
        <w:rPr>
          <w:rFonts w:ascii="Times New Roman" w:hAnsi="Times New Roman" w:cs="Times New Roman"/>
          <w:color w:val="auto"/>
          <w:sz w:val="28"/>
          <w:szCs w:val="28"/>
        </w:rPr>
        <w:fldChar w:fldCharType="separate"/>
      </w:r>
      <w:r w:rsidR="00400D24" w:rsidRPr="004446F8">
        <w:rPr>
          <w:rFonts w:ascii="Times New Roman" w:hAnsi="Times New Roman" w:cs="Times New Roman"/>
          <w:noProof/>
          <w:color w:val="auto"/>
          <w:sz w:val="28"/>
          <w:szCs w:val="28"/>
        </w:rPr>
        <w:t>5</w:t>
      </w:r>
      <w:r w:rsidRPr="004446F8">
        <w:rPr>
          <w:rFonts w:ascii="Times New Roman" w:hAnsi="Times New Roman" w:cs="Times New Roman"/>
          <w:color w:val="auto"/>
          <w:sz w:val="28"/>
          <w:szCs w:val="28"/>
        </w:rPr>
        <w:fldChar w:fldCharType="end"/>
      </w:r>
      <w:r w:rsidR="004446F8" w:rsidRPr="004446F8">
        <w:rPr>
          <w:rFonts w:ascii="Times New Roman" w:hAnsi="Times New Roman" w:cs="Times New Roman"/>
          <w:color w:val="auto"/>
          <w:sz w:val="28"/>
          <w:szCs w:val="28"/>
        </w:rPr>
        <w:t>.</w:t>
      </w:r>
      <w:r w:rsidRPr="004446F8">
        <w:rPr>
          <w:rFonts w:ascii="Times New Roman" w:hAnsi="Times New Roman" w:cs="Times New Roman"/>
          <w:color w:val="auto"/>
          <w:sz w:val="28"/>
          <w:szCs w:val="28"/>
        </w:rPr>
        <w:t xml:space="preserve"> </w:t>
      </w:r>
      <w:r w:rsidRPr="004446F8">
        <w:rPr>
          <w:rFonts w:ascii="Times New Roman" w:hAnsi="Times New Roman" w:cs="Times New Roman"/>
          <w:b/>
          <w:color w:val="auto"/>
          <w:sz w:val="28"/>
          <w:szCs w:val="28"/>
        </w:rPr>
        <w:t>Расчёт объектной системы координат</w:t>
      </w:r>
    </w:p>
    <w:p w:rsidR="007D6505" w:rsidRDefault="007D6505" w:rsidP="00DF3CA8">
      <w:pPr>
        <w:spacing w:after="0" w:line="360" w:lineRule="auto"/>
        <w:ind w:firstLine="1134"/>
        <w:jc w:val="both"/>
        <w:rPr>
          <w:rFonts w:ascii="Times New Roman" w:hAnsi="Times New Roman"/>
          <w:sz w:val="28"/>
          <w:szCs w:val="28"/>
        </w:rPr>
      </w:pPr>
    </w:p>
    <w:p w:rsidR="008F5F8A" w:rsidRDefault="008F5F8A" w:rsidP="004446F8">
      <w:pPr>
        <w:spacing w:after="0" w:line="240" w:lineRule="auto"/>
        <w:ind w:firstLine="709"/>
        <w:jc w:val="both"/>
        <w:rPr>
          <w:rFonts w:ascii="Times New Roman" w:hAnsi="Times New Roman"/>
          <w:sz w:val="28"/>
          <w:szCs w:val="28"/>
        </w:rPr>
      </w:pPr>
      <w:r>
        <w:rPr>
          <w:rFonts w:ascii="Times New Roman" w:hAnsi="Times New Roman"/>
          <w:sz w:val="28"/>
          <w:szCs w:val="28"/>
        </w:rPr>
        <w:t>П</w:t>
      </w:r>
      <w:r w:rsidR="003632E2" w:rsidRPr="003632E2">
        <w:rPr>
          <w:rFonts w:ascii="Times New Roman" w:hAnsi="Times New Roman"/>
          <w:sz w:val="28"/>
          <w:szCs w:val="28"/>
        </w:rPr>
        <w:t>роверк</w:t>
      </w:r>
      <w:r>
        <w:rPr>
          <w:rFonts w:ascii="Times New Roman" w:hAnsi="Times New Roman"/>
          <w:sz w:val="28"/>
          <w:szCs w:val="28"/>
        </w:rPr>
        <w:t>а</w:t>
      </w:r>
      <w:r w:rsidR="003632E2" w:rsidRPr="003632E2">
        <w:rPr>
          <w:rFonts w:ascii="Times New Roman" w:hAnsi="Times New Roman"/>
          <w:sz w:val="28"/>
          <w:szCs w:val="28"/>
        </w:rPr>
        <w:t xml:space="preserve"> геометрических параметров гребного винта на соответствие</w:t>
      </w:r>
      <w:r w:rsidR="003632E2" w:rsidRPr="007A4844">
        <w:rPr>
          <w:rFonts w:ascii="Times New Roman" w:hAnsi="Times New Roman"/>
          <w:b/>
          <w:sz w:val="28"/>
          <w:szCs w:val="28"/>
        </w:rPr>
        <w:t xml:space="preserve"> </w:t>
      </w:r>
      <w:r w:rsidR="00892F6E" w:rsidRPr="00892F6E">
        <w:rPr>
          <w:rFonts w:ascii="Times New Roman" w:hAnsi="Times New Roman"/>
          <w:sz w:val="28"/>
          <w:szCs w:val="28"/>
        </w:rPr>
        <w:t>3</w:t>
      </w:r>
      <w:r w:rsidR="00892F6E">
        <w:rPr>
          <w:rFonts w:ascii="Times New Roman" w:hAnsi="Times New Roman"/>
          <w:sz w:val="28"/>
          <w:szCs w:val="28"/>
          <w:lang w:val="en-US"/>
        </w:rPr>
        <w:t>D</w:t>
      </w:r>
      <w:r w:rsidR="00892F6E" w:rsidRPr="00892F6E">
        <w:rPr>
          <w:rFonts w:ascii="Times New Roman" w:hAnsi="Times New Roman"/>
          <w:sz w:val="28"/>
          <w:szCs w:val="28"/>
        </w:rPr>
        <w:t xml:space="preserve"> </w:t>
      </w:r>
      <w:r w:rsidR="003632E2" w:rsidRPr="00B44421">
        <w:rPr>
          <w:rFonts w:ascii="Times New Roman" w:hAnsi="Times New Roman"/>
          <w:sz w:val="28"/>
          <w:szCs w:val="28"/>
        </w:rPr>
        <w:t>конструкторской модел</w:t>
      </w:r>
      <w:r w:rsidR="003632E2">
        <w:rPr>
          <w:rFonts w:ascii="Times New Roman" w:hAnsi="Times New Roman"/>
          <w:sz w:val="28"/>
          <w:szCs w:val="28"/>
        </w:rPr>
        <w:t xml:space="preserve">и </w:t>
      </w:r>
      <w:r>
        <w:rPr>
          <w:rFonts w:ascii="Times New Roman" w:hAnsi="Times New Roman"/>
          <w:sz w:val="28"/>
          <w:szCs w:val="28"/>
        </w:rPr>
        <w:t xml:space="preserve">выполняется </w:t>
      </w:r>
      <w:r w:rsidRPr="00B44421">
        <w:rPr>
          <w:rFonts w:ascii="Times New Roman" w:hAnsi="Times New Roman"/>
          <w:sz w:val="28"/>
          <w:szCs w:val="28"/>
        </w:rPr>
        <w:t xml:space="preserve">с помощью сервисных модулей программного </w:t>
      </w:r>
      <w:r w:rsidR="003E005D">
        <w:rPr>
          <w:rFonts w:ascii="Times New Roman" w:hAnsi="Times New Roman"/>
          <w:sz w:val="28"/>
          <w:szCs w:val="28"/>
        </w:rPr>
        <w:t>обеспечения (ПО)</w:t>
      </w:r>
      <w:r w:rsidR="0009340B">
        <w:rPr>
          <w:rFonts w:ascii="Times New Roman" w:hAnsi="Times New Roman"/>
          <w:sz w:val="28"/>
          <w:szCs w:val="28"/>
        </w:rPr>
        <w:t xml:space="preserve"> </w:t>
      </w:r>
      <w:proofErr w:type="spellStart"/>
      <w:r w:rsidR="0009340B">
        <w:rPr>
          <w:rFonts w:ascii="Times New Roman" w:hAnsi="Times New Roman"/>
          <w:sz w:val="28"/>
          <w:szCs w:val="28"/>
        </w:rPr>
        <w:t>координато</w:t>
      </w:r>
      <w:proofErr w:type="spellEnd"/>
      <w:r w:rsidR="0009340B">
        <w:rPr>
          <w:rFonts w:ascii="Times New Roman" w:hAnsi="Times New Roman"/>
          <w:sz w:val="28"/>
          <w:szCs w:val="28"/>
        </w:rPr>
        <w:t xml:space="preserve">-измерительной системы. </w:t>
      </w:r>
      <w:proofErr w:type="gramStart"/>
      <w:r w:rsidR="0009340B">
        <w:rPr>
          <w:rFonts w:ascii="Times New Roman" w:hAnsi="Times New Roman"/>
          <w:sz w:val="28"/>
          <w:szCs w:val="28"/>
        </w:rPr>
        <w:t>П</w:t>
      </w:r>
      <w:r w:rsidR="003E005D">
        <w:rPr>
          <w:rFonts w:ascii="Times New Roman" w:hAnsi="Times New Roman"/>
          <w:sz w:val="28"/>
          <w:szCs w:val="28"/>
        </w:rPr>
        <w:t>О</w:t>
      </w:r>
      <w:r w:rsidR="0009340B">
        <w:rPr>
          <w:rFonts w:ascii="Times New Roman" w:hAnsi="Times New Roman"/>
          <w:sz w:val="28"/>
          <w:szCs w:val="28"/>
        </w:rPr>
        <w:t xml:space="preserve"> позволяет</w:t>
      </w:r>
      <w:proofErr w:type="gramEnd"/>
      <w:r w:rsidR="0009340B">
        <w:rPr>
          <w:rFonts w:ascii="Times New Roman" w:hAnsi="Times New Roman"/>
          <w:sz w:val="28"/>
          <w:szCs w:val="28"/>
        </w:rPr>
        <w:t xml:space="preserve"> рассчитать</w:t>
      </w:r>
      <w:r w:rsidR="0009340B" w:rsidRPr="00B44421">
        <w:rPr>
          <w:rFonts w:ascii="Times New Roman" w:hAnsi="Times New Roman"/>
          <w:sz w:val="28"/>
          <w:szCs w:val="28"/>
        </w:rPr>
        <w:t xml:space="preserve"> </w:t>
      </w:r>
      <w:r w:rsidR="0009340B">
        <w:rPr>
          <w:rFonts w:ascii="Times New Roman" w:hAnsi="Times New Roman"/>
          <w:sz w:val="28"/>
          <w:szCs w:val="28"/>
        </w:rPr>
        <w:t>абсолютные</w:t>
      </w:r>
      <w:r w:rsidR="0009340B" w:rsidRPr="00B44421">
        <w:rPr>
          <w:rFonts w:ascii="Times New Roman" w:hAnsi="Times New Roman"/>
          <w:sz w:val="28"/>
          <w:szCs w:val="28"/>
        </w:rPr>
        <w:t xml:space="preserve"> отклонени</w:t>
      </w:r>
      <w:r w:rsidR="0009340B">
        <w:rPr>
          <w:rFonts w:ascii="Times New Roman" w:hAnsi="Times New Roman"/>
          <w:sz w:val="28"/>
          <w:szCs w:val="28"/>
        </w:rPr>
        <w:t>я</w:t>
      </w:r>
      <w:r w:rsidR="0009340B" w:rsidRPr="00B44421">
        <w:rPr>
          <w:rFonts w:ascii="Times New Roman" w:hAnsi="Times New Roman"/>
          <w:sz w:val="28"/>
          <w:szCs w:val="28"/>
        </w:rPr>
        <w:t xml:space="preserve"> фактической формы лопастей от </w:t>
      </w:r>
      <w:r w:rsidR="0009340B" w:rsidRPr="00CE2EEB">
        <w:rPr>
          <w:rFonts w:ascii="Times New Roman" w:hAnsi="Times New Roman"/>
          <w:sz w:val="28"/>
          <w:szCs w:val="28"/>
        </w:rPr>
        <w:t>3</w:t>
      </w:r>
      <w:r w:rsidR="0009340B">
        <w:rPr>
          <w:rFonts w:ascii="Times New Roman" w:hAnsi="Times New Roman"/>
          <w:sz w:val="28"/>
          <w:szCs w:val="28"/>
          <w:lang w:val="en-US"/>
        </w:rPr>
        <w:t>D</w:t>
      </w:r>
      <w:r w:rsidR="0009340B">
        <w:rPr>
          <w:rFonts w:ascii="Times New Roman" w:hAnsi="Times New Roman"/>
          <w:sz w:val="28"/>
          <w:szCs w:val="28"/>
        </w:rPr>
        <w:t xml:space="preserve"> конструкторской модели</w:t>
      </w:r>
      <w:r w:rsidR="0009340B" w:rsidRPr="0009340B">
        <w:rPr>
          <w:rFonts w:ascii="Times New Roman" w:hAnsi="Times New Roman"/>
          <w:sz w:val="28"/>
          <w:szCs w:val="28"/>
        </w:rPr>
        <w:t xml:space="preserve"> </w:t>
      </w:r>
      <w:r w:rsidR="0009340B">
        <w:rPr>
          <w:rFonts w:ascii="Times New Roman" w:hAnsi="Times New Roman"/>
          <w:sz w:val="28"/>
          <w:szCs w:val="28"/>
        </w:rPr>
        <w:t xml:space="preserve">и </w:t>
      </w:r>
      <w:r w:rsidR="0009340B" w:rsidRPr="00B44421">
        <w:rPr>
          <w:rFonts w:ascii="Times New Roman" w:hAnsi="Times New Roman"/>
          <w:sz w:val="28"/>
          <w:szCs w:val="28"/>
        </w:rPr>
        <w:t>представ</w:t>
      </w:r>
      <w:r w:rsidR="0009340B">
        <w:rPr>
          <w:rFonts w:ascii="Times New Roman" w:hAnsi="Times New Roman"/>
          <w:sz w:val="28"/>
          <w:szCs w:val="28"/>
        </w:rPr>
        <w:t>и</w:t>
      </w:r>
      <w:r w:rsidR="0009340B" w:rsidRPr="00B44421">
        <w:rPr>
          <w:rFonts w:ascii="Times New Roman" w:hAnsi="Times New Roman"/>
          <w:sz w:val="28"/>
          <w:szCs w:val="28"/>
        </w:rPr>
        <w:t>т</w:t>
      </w:r>
      <w:r w:rsidR="0009340B">
        <w:rPr>
          <w:rFonts w:ascii="Times New Roman" w:hAnsi="Times New Roman"/>
          <w:sz w:val="28"/>
          <w:szCs w:val="28"/>
        </w:rPr>
        <w:t>ь их</w:t>
      </w:r>
      <w:r w:rsidR="0009340B" w:rsidRPr="0009340B">
        <w:rPr>
          <w:rFonts w:ascii="Times New Roman" w:hAnsi="Times New Roman"/>
          <w:sz w:val="28"/>
          <w:szCs w:val="28"/>
        </w:rPr>
        <w:t xml:space="preserve"> </w:t>
      </w:r>
      <w:r w:rsidR="0009340B" w:rsidRPr="00B44421">
        <w:rPr>
          <w:rFonts w:ascii="Times New Roman" w:hAnsi="Times New Roman"/>
          <w:sz w:val="28"/>
          <w:szCs w:val="28"/>
        </w:rPr>
        <w:t>графически</w:t>
      </w:r>
      <w:r w:rsidR="0009340B">
        <w:rPr>
          <w:rFonts w:ascii="Times New Roman" w:hAnsi="Times New Roman"/>
          <w:sz w:val="28"/>
          <w:szCs w:val="28"/>
        </w:rPr>
        <w:t>.</w:t>
      </w:r>
      <w:r w:rsidR="003E005D" w:rsidRPr="003E005D">
        <w:rPr>
          <w:rFonts w:ascii="Times New Roman" w:hAnsi="Times New Roman"/>
          <w:sz w:val="28"/>
          <w:szCs w:val="28"/>
        </w:rPr>
        <w:t xml:space="preserve"> </w:t>
      </w:r>
      <w:r w:rsidR="003E005D">
        <w:rPr>
          <w:rFonts w:ascii="Times New Roman" w:hAnsi="Times New Roman"/>
          <w:sz w:val="28"/>
          <w:szCs w:val="28"/>
        </w:rPr>
        <w:t xml:space="preserve">При необходимости данные сравнения «облака» отсканированных точек с </w:t>
      </w:r>
      <w:r w:rsidR="003E005D" w:rsidRPr="003E005D">
        <w:rPr>
          <w:rFonts w:ascii="Times New Roman" w:hAnsi="Times New Roman"/>
          <w:sz w:val="28"/>
          <w:szCs w:val="28"/>
        </w:rPr>
        <w:t>3</w:t>
      </w:r>
      <w:r w:rsidR="003E005D">
        <w:rPr>
          <w:rFonts w:ascii="Times New Roman" w:hAnsi="Times New Roman"/>
          <w:sz w:val="28"/>
          <w:szCs w:val="28"/>
          <w:lang w:val="en-US"/>
        </w:rPr>
        <w:t>D</w:t>
      </w:r>
      <w:r w:rsidR="003E005D" w:rsidRPr="003E005D">
        <w:rPr>
          <w:rFonts w:ascii="Times New Roman" w:hAnsi="Times New Roman"/>
          <w:sz w:val="28"/>
          <w:szCs w:val="28"/>
        </w:rPr>
        <w:t xml:space="preserve"> </w:t>
      </w:r>
      <w:r w:rsidR="003E005D">
        <w:rPr>
          <w:rFonts w:ascii="Times New Roman" w:hAnsi="Times New Roman"/>
          <w:sz w:val="28"/>
          <w:szCs w:val="28"/>
        </w:rPr>
        <w:t>моделью можно расс</w:t>
      </w:r>
      <w:r w:rsidR="00B06A10">
        <w:rPr>
          <w:rFonts w:ascii="Times New Roman" w:hAnsi="Times New Roman"/>
          <w:sz w:val="28"/>
          <w:szCs w:val="28"/>
        </w:rPr>
        <w:t>м</w:t>
      </w:r>
      <w:r w:rsidR="003E005D">
        <w:rPr>
          <w:rFonts w:ascii="Times New Roman" w:hAnsi="Times New Roman"/>
          <w:sz w:val="28"/>
          <w:szCs w:val="28"/>
        </w:rPr>
        <w:t>атривать более подробно в критичных местах.</w:t>
      </w:r>
    </w:p>
    <w:p w:rsidR="007D6505" w:rsidRDefault="007D6505" w:rsidP="004446F8">
      <w:pPr>
        <w:spacing w:after="0" w:line="240" w:lineRule="auto"/>
        <w:ind w:firstLine="851"/>
        <w:jc w:val="both"/>
        <w:rPr>
          <w:rFonts w:ascii="Times New Roman" w:hAnsi="Times New Roman"/>
          <w:sz w:val="28"/>
          <w:szCs w:val="28"/>
        </w:rPr>
      </w:pPr>
      <w:r w:rsidRPr="007D6505">
        <w:rPr>
          <w:rFonts w:ascii="Times New Roman" w:hAnsi="Times New Roman"/>
          <w:sz w:val="28"/>
          <w:szCs w:val="28"/>
        </w:rPr>
        <w:t>Критерии, по которым можно было бы определять геометрическое качество лопастей гребн</w:t>
      </w:r>
      <w:r>
        <w:rPr>
          <w:rFonts w:ascii="Times New Roman" w:hAnsi="Times New Roman"/>
          <w:sz w:val="28"/>
          <w:szCs w:val="28"/>
        </w:rPr>
        <w:t>ого</w:t>
      </w:r>
      <w:r w:rsidRPr="007D6505">
        <w:rPr>
          <w:rFonts w:ascii="Times New Roman" w:hAnsi="Times New Roman"/>
          <w:sz w:val="28"/>
          <w:szCs w:val="28"/>
        </w:rPr>
        <w:t xml:space="preserve"> винт</w:t>
      </w:r>
      <w:r>
        <w:rPr>
          <w:rFonts w:ascii="Times New Roman" w:hAnsi="Times New Roman"/>
          <w:sz w:val="28"/>
          <w:szCs w:val="28"/>
        </w:rPr>
        <w:t>а</w:t>
      </w:r>
      <w:r w:rsidRPr="007D6505">
        <w:rPr>
          <w:rFonts w:ascii="Times New Roman" w:hAnsi="Times New Roman"/>
          <w:sz w:val="28"/>
          <w:szCs w:val="28"/>
        </w:rPr>
        <w:t xml:space="preserve"> на основе величин прямых фактических отклонений поверхности лопастей и их процентного соотношения, на сегодня не разработаны. Подобные графические представления могут быть полезны для экспертных оценок и суждений о геометрии гребных винтов.</w:t>
      </w:r>
    </w:p>
    <w:p w:rsidR="00B06A10" w:rsidRDefault="00B06A10" w:rsidP="00044E8B">
      <w:pPr>
        <w:spacing w:after="0" w:line="360" w:lineRule="auto"/>
        <w:ind w:firstLine="709"/>
        <w:jc w:val="both"/>
        <w:rPr>
          <w:rFonts w:ascii="Times New Roman" w:hAnsi="Times New Roman"/>
          <w:sz w:val="28"/>
          <w:szCs w:val="28"/>
        </w:rPr>
      </w:pPr>
    </w:p>
    <w:p w:rsidR="00B06A10" w:rsidRDefault="00B06A10" w:rsidP="00044E8B">
      <w:pPr>
        <w:spacing w:after="0" w:line="360" w:lineRule="auto"/>
        <w:ind w:firstLine="709"/>
        <w:jc w:val="both"/>
        <w:rPr>
          <w:rFonts w:ascii="Times New Roman" w:hAnsi="Times New Roman"/>
          <w:sz w:val="28"/>
          <w:szCs w:val="28"/>
        </w:rPr>
      </w:pPr>
    </w:p>
    <w:p w:rsidR="00B06A10" w:rsidRDefault="00B06A10" w:rsidP="00DC55AD">
      <w:pPr>
        <w:keepNext/>
        <w:spacing w:after="0" w:line="360" w:lineRule="auto"/>
        <w:jc w:val="center"/>
        <w:rPr>
          <w:rFonts w:ascii="Times New Roman" w:hAnsi="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71552" behindDoc="1" locked="0" layoutInCell="1" allowOverlap="1" wp14:anchorId="20DB7CD3">
            <wp:simplePos x="0" y="0"/>
            <wp:positionH relativeFrom="page">
              <wp:posOffset>1244600</wp:posOffset>
            </wp:positionH>
            <wp:positionV relativeFrom="paragraph">
              <wp:posOffset>362585</wp:posOffset>
            </wp:positionV>
            <wp:extent cx="5751195" cy="4368800"/>
            <wp:effectExtent l="0" t="0" r="190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195" cy="4368800"/>
                    </a:xfrm>
                    <a:prstGeom prst="rect">
                      <a:avLst/>
                    </a:prstGeom>
                    <a:noFill/>
                  </pic:spPr>
                </pic:pic>
              </a:graphicData>
            </a:graphic>
            <wp14:sizeRelH relativeFrom="page">
              <wp14:pctWidth>0</wp14:pctWidth>
            </wp14:sizeRelH>
            <wp14:sizeRelV relativeFrom="page">
              <wp14:pctHeight>0</wp14:pctHeight>
            </wp14:sizeRelV>
          </wp:anchor>
        </w:drawing>
      </w:r>
    </w:p>
    <w:p w:rsidR="00B06A10" w:rsidRPr="004446F8" w:rsidRDefault="00B06A10" w:rsidP="00DC55AD">
      <w:pPr>
        <w:pStyle w:val="a9"/>
        <w:spacing w:before="120"/>
        <w:jc w:val="center"/>
        <w:rPr>
          <w:rFonts w:ascii="Times New Roman" w:hAnsi="Times New Roman" w:cs="Times New Roman"/>
          <w:b/>
          <w:color w:val="auto"/>
          <w:sz w:val="28"/>
          <w:szCs w:val="28"/>
        </w:rPr>
      </w:pPr>
      <w:r w:rsidRPr="004446F8">
        <w:rPr>
          <w:rFonts w:ascii="Times New Roman" w:hAnsi="Times New Roman" w:cs="Times New Roman"/>
          <w:color w:val="auto"/>
          <w:sz w:val="28"/>
          <w:szCs w:val="28"/>
        </w:rPr>
        <w:t>Рис</w:t>
      </w:r>
      <w:r w:rsidR="004446F8" w:rsidRPr="004446F8">
        <w:rPr>
          <w:rFonts w:ascii="Times New Roman" w:hAnsi="Times New Roman" w:cs="Times New Roman"/>
          <w:color w:val="auto"/>
          <w:sz w:val="28"/>
          <w:szCs w:val="28"/>
        </w:rPr>
        <w:t xml:space="preserve">. </w:t>
      </w:r>
      <w:r w:rsidRPr="004446F8">
        <w:rPr>
          <w:rFonts w:ascii="Times New Roman" w:hAnsi="Times New Roman" w:cs="Times New Roman"/>
          <w:color w:val="auto"/>
          <w:sz w:val="28"/>
          <w:szCs w:val="28"/>
        </w:rPr>
        <w:fldChar w:fldCharType="begin"/>
      </w:r>
      <w:r w:rsidRPr="004446F8">
        <w:rPr>
          <w:rFonts w:ascii="Times New Roman" w:hAnsi="Times New Roman" w:cs="Times New Roman"/>
          <w:color w:val="auto"/>
          <w:sz w:val="28"/>
          <w:szCs w:val="28"/>
        </w:rPr>
        <w:instrText xml:space="preserve"> SEQ Рисунок \* ARABIC </w:instrText>
      </w:r>
      <w:r w:rsidRPr="004446F8">
        <w:rPr>
          <w:rFonts w:ascii="Times New Roman" w:hAnsi="Times New Roman" w:cs="Times New Roman"/>
          <w:color w:val="auto"/>
          <w:sz w:val="28"/>
          <w:szCs w:val="28"/>
        </w:rPr>
        <w:fldChar w:fldCharType="separate"/>
      </w:r>
      <w:r w:rsidR="00400D24" w:rsidRPr="004446F8">
        <w:rPr>
          <w:rFonts w:ascii="Times New Roman" w:hAnsi="Times New Roman" w:cs="Times New Roman"/>
          <w:noProof/>
          <w:color w:val="auto"/>
          <w:sz w:val="28"/>
          <w:szCs w:val="28"/>
        </w:rPr>
        <w:t>6</w:t>
      </w:r>
      <w:r w:rsidRPr="004446F8">
        <w:rPr>
          <w:rFonts w:ascii="Times New Roman" w:hAnsi="Times New Roman" w:cs="Times New Roman"/>
          <w:color w:val="auto"/>
          <w:sz w:val="28"/>
          <w:szCs w:val="28"/>
        </w:rPr>
        <w:fldChar w:fldCharType="end"/>
      </w:r>
      <w:r w:rsidR="004446F8" w:rsidRPr="004446F8">
        <w:rPr>
          <w:rFonts w:ascii="Times New Roman" w:hAnsi="Times New Roman" w:cs="Times New Roman"/>
          <w:color w:val="auto"/>
          <w:sz w:val="28"/>
          <w:szCs w:val="28"/>
        </w:rPr>
        <w:t>.</w:t>
      </w:r>
      <w:r w:rsidRPr="004446F8">
        <w:rPr>
          <w:rFonts w:ascii="Times New Roman" w:hAnsi="Times New Roman" w:cs="Times New Roman"/>
          <w:color w:val="auto"/>
          <w:sz w:val="28"/>
          <w:szCs w:val="28"/>
        </w:rPr>
        <w:t xml:space="preserve"> </w:t>
      </w:r>
      <w:r w:rsidRPr="004446F8">
        <w:rPr>
          <w:rFonts w:ascii="Times New Roman" w:hAnsi="Times New Roman" w:cs="Times New Roman"/>
          <w:b/>
          <w:color w:val="auto"/>
          <w:sz w:val="28"/>
          <w:szCs w:val="28"/>
        </w:rPr>
        <w:t>Отклонения фактической формы лопастей от 3D конструкторской модели</w:t>
      </w:r>
    </w:p>
    <w:p w:rsidR="00DC55AD" w:rsidRDefault="00DC55AD" w:rsidP="00044E8B">
      <w:pPr>
        <w:spacing w:after="0" w:line="360" w:lineRule="auto"/>
        <w:ind w:firstLine="709"/>
        <w:jc w:val="both"/>
        <w:rPr>
          <w:rFonts w:ascii="Times New Roman" w:hAnsi="Times New Roman"/>
          <w:sz w:val="28"/>
          <w:szCs w:val="28"/>
        </w:rPr>
      </w:pPr>
    </w:p>
    <w:p w:rsidR="00044E8B" w:rsidRDefault="00F71E5C" w:rsidP="004446F8">
      <w:pPr>
        <w:spacing w:after="0" w:line="240" w:lineRule="auto"/>
        <w:ind w:firstLine="709"/>
        <w:jc w:val="both"/>
        <w:rPr>
          <w:rFonts w:ascii="Times New Roman" w:hAnsi="Times New Roman"/>
          <w:sz w:val="28"/>
          <w:szCs w:val="28"/>
        </w:rPr>
      </w:pPr>
      <w:r>
        <w:rPr>
          <w:rFonts w:ascii="Times New Roman" w:hAnsi="Times New Roman"/>
          <w:sz w:val="28"/>
          <w:szCs w:val="28"/>
        </w:rPr>
        <w:t>Д</w:t>
      </w:r>
      <w:r w:rsidR="00DC55AD">
        <w:rPr>
          <w:rFonts w:ascii="Times New Roman" w:hAnsi="Times New Roman"/>
          <w:sz w:val="28"/>
          <w:szCs w:val="28"/>
        </w:rPr>
        <w:t xml:space="preserve">о выработки </w:t>
      </w:r>
      <w:proofErr w:type="gramStart"/>
      <w:r w:rsidR="00DC55AD">
        <w:rPr>
          <w:rFonts w:ascii="Times New Roman" w:hAnsi="Times New Roman"/>
          <w:sz w:val="28"/>
          <w:szCs w:val="28"/>
        </w:rPr>
        <w:t>критериев оценки качества геометрии гребных винтов</w:t>
      </w:r>
      <w:proofErr w:type="gramEnd"/>
      <w:r w:rsidR="00DC55AD">
        <w:rPr>
          <w:rFonts w:ascii="Times New Roman" w:hAnsi="Times New Roman"/>
          <w:sz w:val="28"/>
          <w:szCs w:val="28"/>
        </w:rPr>
        <w:t xml:space="preserve"> по отклонениям от </w:t>
      </w:r>
      <w:r w:rsidR="00DC55AD" w:rsidRPr="00DC55AD">
        <w:rPr>
          <w:rFonts w:ascii="Times New Roman" w:hAnsi="Times New Roman"/>
          <w:sz w:val="28"/>
          <w:szCs w:val="28"/>
        </w:rPr>
        <w:t>3</w:t>
      </w:r>
      <w:r w:rsidR="00DC55AD">
        <w:rPr>
          <w:rFonts w:ascii="Times New Roman" w:hAnsi="Times New Roman"/>
          <w:sz w:val="28"/>
          <w:szCs w:val="28"/>
          <w:lang w:val="en-US"/>
        </w:rPr>
        <w:t>D</w:t>
      </w:r>
      <w:r w:rsidR="00DC55AD" w:rsidRPr="00DC55AD">
        <w:rPr>
          <w:rFonts w:ascii="Times New Roman" w:hAnsi="Times New Roman"/>
          <w:sz w:val="28"/>
          <w:szCs w:val="28"/>
        </w:rPr>
        <w:t xml:space="preserve"> </w:t>
      </w:r>
      <w:r w:rsidR="00DC55AD">
        <w:rPr>
          <w:rFonts w:ascii="Times New Roman" w:hAnsi="Times New Roman"/>
          <w:sz w:val="28"/>
          <w:szCs w:val="28"/>
        </w:rPr>
        <w:t>модели можно использовать д</w:t>
      </w:r>
      <w:r>
        <w:rPr>
          <w:rFonts w:ascii="Times New Roman" w:hAnsi="Times New Roman"/>
          <w:sz w:val="28"/>
          <w:szCs w:val="28"/>
        </w:rPr>
        <w:t xml:space="preserve">анные сканирования для </w:t>
      </w:r>
      <w:r w:rsidR="00044E8B" w:rsidRPr="000E135E">
        <w:rPr>
          <w:rFonts w:ascii="Times New Roman" w:hAnsi="Times New Roman"/>
          <w:sz w:val="28"/>
          <w:szCs w:val="28"/>
        </w:rPr>
        <w:t>расчёт</w:t>
      </w:r>
      <w:r>
        <w:rPr>
          <w:rFonts w:ascii="Times New Roman" w:hAnsi="Times New Roman"/>
          <w:sz w:val="28"/>
          <w:szCs w:val="28"/>
        </w:rPr>
        <w:t>а</w:t>
      </w:r>
      <w:r w:rsidR="00044E8B">
        <w:rPr>
          <w:rFonts w:ascii="Times New Roman" w:hAnsi="Times New Roman"/>
          <w:sz w:val="28"/>
          <w:szCs w:val="28"/>
        </w:rPr>
        <w:t xml:space="preserve"> характеристик </w:t>
      </w:r>
      <w:proofErr w:type="spellStart"/>
      <w:r w:rsidR="00044E8B">
        <w:rPr>
          <w:rFonts w:ascii="Times New Roman" w:hAnsi="Times New Roman"/>
          <w:sz w:val="28"/>
          <w:szCs w:val="28"/>
        </w:rPr>
        <w:t>макрогеометрии</w:t>
      </w:r>
      <w:proofErr w:type="spellEnd"/>
      <w:r w:rsidR="00044E8B">
        <w:rPr>
          <w:rFonts w:ascii="Times New Roman" w:hAnsi="Times New Roman"/>
          <w:sz w:val="28"/>
          <w:szCs w:val="28"/>
        </w:rPr>
        <w:t xml:space="preserve"> гребного винта в соответствии с ГОСТ 8054-81 (шаг радиальный, </w:t>
      </w:r>
      <w:proofErr w:type="spellStart"/>
      <w:r w:rsidR="00044E8B">
        <w:rPr>
          <w:rFonts w:ascii="Times New Roman" w:hAnsi="Times New Roman"/>
          <w:sz w:val="28"/>
          <w:szCs w:val="28"/>
        </w:rPr>
        <w:t>межлопастной</w:t>
      </w:r>
      <w:proofErr w:type="spellEnd"/>
      <w:r w:rsidR="00044E8B">
        <w:rPr>
          <w:rFonts w:ascii="Times New Roman" w:hAnsi="Times New Roman"/>
          <w:sz w:val="28"/>
          <w:szCs w:val="28"/>
        </w:rPr>
        <w:t xml:space="preserve"> угол, </w:t>
      </w:r>
      <w:proofErr w:type="spellStart"/>
      <w:r w:rsidR="00044E8B">
        <w:rPr>
          <w:rFonts w:ascii="Times New Roman" w:hAnsi="Times New Roman"/>
          <w:sz w:val="28"/>
          <w:szCs w:val="28"/>
        </w:rPr>
        <w:t>откидка</w:t>
      </w:r>
      <w:proofErr w:type="spellEnd"/>
      <w:r w:rsidR="00DC55AD">
        <w:rPr>
          <w:rFonts w:ascii="Times New Roman" w:hAnsi="Times New Roman"/>
          <w:sz w:val="28"/>
          <w:szCs w:val="28"/>
        </w:rPr>
        <w:t>,</w:t>
      </w:r>
      <w:r w:rsidR="00044E8B">
        <w:rPr>
          <w:rFonts w:ascii="Times New Roman" w:hAnsi="Times New Roman"/>
          <w:sz w:val="28"/>
          <w:szCs w:val="28"/>
        </w:rPr>
        <w:t xml:space="preserve"> линейное смещение).</w:t>
      </w:r>
    </w:p>
    <w:p w:rsidR="00DC55AD" w:rsidRDefault="00DC55AD" w:rsidP="004446F8">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При этом в отличие от традиционных средств измерений точки для замеров на поверхностях</w:t>
      </w:r>
      <w:proofErr w:type="gramEnd"/>
      <w:r>
        <w:rPr>
          <w:rFonts w:ascii="Times New Roman" w:hAnsi="Times New Roman"/>
          <w:sz w:val="28"/>
          <w:szCs w:val="28"/>
        </w:rPr>
        <w:t xml:space="preserve"> лопастей будут выбраны </w:t>
      </w:r>
      <w:r w:rsidR="003B7C39">
        <w:rPr>
          <w:rFonts w:ascii="Times New Roman" w:hAnsi="Times New Roman"/>
          <w:sz w:val="28"/>
          <w:szCs w:val="28"/>
        </w:rPr>
        <w:t xml:space="preserve">не дискретно, а </w:t>
      </w:r>
      <w:r>
        <w:rPr>
          <w:rFonts w:ascii="Times New Roman" w:hAnsi="Times New Roman"/>
          <w:sz w:val="28"/>
          <w:szCs w:val="28"/>
        </w:rPr>
        <w:t xml:space="preserve">после оптимизации некоторого </w:t>
      </w:r>
      <w:r w:rsidR="00932285">
        <w:rPr>
          <w:rFonts w:ascii="Times New Roman" w:hAnsi="Times New Roman"/>
          <w:sz w:val="28"/>
          <w:szCs w:val="28"/>
        </w:rPr>
        <w:t>«</w:t>
      </w:r>
      <w:r>
        <w:rPr>
          <w:rFonts w:ascii="Times New Roman" w:hAnsi="Times New Roman"/>
          <w:sz w:val="28"/>
          <w:szCs w:val="28"/>
        </w:rPr>
        <w:t>пятна</w:t>
      </w:r>
      <w:r w:rsidR="00932285">
        <w:rPr>
          <w:rFonts w:ascii="Times New Roman" w:hAnsi="Times New Roman"/>
          <w:sz w:val="28"/>
          <w:szCs w:val="28"/>
        </w:rPr>
        <w:t xml:space="preserve"> точек»</w:t>
      </w:r>
      <w:r>
        <w:rPr>
          <w:rFonts w:ascii="Times New Roman" w:hAnsi="Times New Roman"/>
          <w:sz w:val="28"/>
          <w:szCs w:val="28"/>
        </w:rPr>
        <w:t xml:space="preserve"> что повысит </w:t>
      </w:r>
      <w:r w:rsidR="003B7C39">
        <w:rPr>
          <w:rFonts w:ascii="Times New Roman" w:hAnsi="Times New Roman"/>
          <w:sz w:val="28"/>
          <w:szCs w:val="28"/>
        </w:rPr>
        <w:t xml:space="preserve">объективность и </w:t>
      </w:r>
      <w:r>
        <w:rPr>
          <w:rFonts w:ascii="Times New Roman" w:hAnsi="Times New Roman"/>
          <w:sz w:val="28"/>
          <w:szCs w:val="28"/>
        </w:rPr>
        <w:t>достоверность результатов</w:t>
      </w:r>
      <w:r w:rsidR="004446F8">
        <w:rPr>
          <w:rFonts w:ascii="Times New Roman" w:hAnsi="Times New Roman"/>
          <w:sz w:val="28"/>
          <w:szCs w:val="28"/>
        </w:rPr>
        <w:t xml:space="preserve"> (рис. 6)</w:t>
      </w:r>
      <w:r>
        <w:rPr>
          <w:rFonts w:ascii="Times New Roman" w:hAnsi="Times New Roman"/>
          <w:sz w:val="28"/>
          <w:szCs w:val="28"/>
        </w:rPr>
        <w:t>.</w:t>
      </w:r>
    </w:p>
    <w:p w:rsidR="00DC55AD" w:rsidRDefault="00DC55AD" w:rsidP="00DC55AD">
      <w:pPr>
        <w:spacing w:after="0" w:line="360" w:lineRule="auto"/>
        <w:ind w:firstLine="709"/>
        <w:jc w:val="both"/>
        <w:rPr>
          <w:rFonts w:ascii="Times New Roman" w:hAnsi="Times New Roman"/>
          <w:sz w:val="28"/>
          <w:szCs w:val="28"/>
        </w:rPr>
      </w:pPr>
    </w:p>
    <w:p w:rsidR="008A6ADB" w:rsidRDefault="008A6ADB" w:rsidP="00DC55AD">
      <w:pPr>
        <w:keepNext/>
        <w:keepLines/>
        <w:spacing w:after="0" w:line="360" w:lineRule="auto"/>
        <w:jc w:val="center"/>
        <w:rPr>
          <w:rFonts w:ascii="Times New Roman" w:hAnsi="Times New Roman"/>
          <w:sz w:val="28"/>
          <w:szCs w:val="28"/>
        </w:rPr>
      </w:pPr>
      <w:r w:rsidRPr="008A6ADB">
        <w:rPr>
          <w:noProof/>
        </w:rPr>
        <w:lastRenderedPageBreak/>
        <w:drawing>
          <wp:inline distT="0" distB="0" distL="0" distR="0">
            <wp:extent cx="6391275" cy="30299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3029989"/>
                    </a:xfrm>
                    <a:prstGeom prst="rect">
                      <a:avLst/>
                    </a:prstGeom>
                    <a:noFill/>
                    <a:ln>
                      <a:noFill/>
                    </a:ln>
                  </pic:spPr>
                </pic:pic>
              </a:graphicData>
            </a:graphic>
          </wp:inline>
        </w:drawing>
      </w:r>
    </w:p>
    <w:p w:rsidR="008A6ADB" w:rsidRPr="004446F8" w:rsidRDefault="008A6ADB" w:rsidP="00932285">
      <w:pPr>
        <w:pStyle w:val="a9"/>
        <w:spacing w:before="120"/>
        <w:jc w:val="center"/>
        <w:rPr>
          <w:rFonts w:ascii="Times New Roman" w:hAnsi="Times New Roman" w:cs="Times New Roman"/>
          <w:color w:val="auto"/>
          <w:sz w:val="28"/>
          <w:szCs w:val="28"/>
        </w:rPr>
      </w:pPr>
      <w:r w:rsidRPr="004446F8">
        <w:rPr>
          <w:rFonts w:ascii="Times New Roman" w:hAnsi="Times New Roman" w:cs="Times New Roman"/>
          <w:color w:val="auto"/>
          <w:sz w:val="28"/>
          <w:szCs w:val="28"/>
        </w:rPr>
        <w:t>Рис</w:t>
      </w:r>
      <w:r w:rsidR="004446F8" w:rsidRPr="004446F8">
        <w:rPr>
          <w:rFonts w:ascii="Times New Roman" w:hAnsi="Times New Roman" w:cs="Times New Roman"/>
          <w:color w:val="auto"/>
          <w:sz w:val="28"/>
          <w:szCs w:val="28"/>
        </w:rPr>
        <w:t>.</w:t>
      </w:r>
      <w:r w:rsidRPr="004446F8">
        <w:rPr>
          <w:rFonts w:ascii="Times New Roman" w:hAnsi="Times New Roman" w:cs="Times New Roman"/>
          <w:color w:val="auto"/>
          <w:sz w:val="28"/>
          <w:szCs w:val="28"/>
        </w:rPr>
        <w:t xml:space="preserve"> </w:t>
      </w:r>
      <w:r w:rsidRPr="004446F8">
        <w:rPr>
          <w:rFonts w:ascii="Times New Roman" w:hAnsi="Times New Roman" w:cs="Times New Roman"/>
          <w:color w:val="auto"/>
          <w:sz w:val="28"/>
          <w:szCs w:val="28"/>
        </w:rPr>
        <w:fldChar w:fldCharType="begin"/>
      </w:r>
      <w:r w:rsidRPr="004446F8">
        <w:rPr>
          <w:rFonts w:ascii="Times New Roman" w:hAnsi="Times New Roman" w:cs="Times New Roman"/>
          <w:color w:val="auto"/>
          <w:sz w:val="28"/>
          <w:szCs w:val="28"/>
        </w:rPr>
        <w:instrText xml:space="preserve"> SEQ Рисунок \* ARABIC </w:instrText>
      </w:r>
      <w:r w:rsidRPr="004446F8">
        <w:rPr>
          <w:rFonts w:ascii="Times New Roman" w:hAnsi="Times New Roman" w:cs="Times New Roman"/>
          <w:color w:val="auto"/>
          <w:sz w:val="28"/>
          <w:szCs w:val="28"/>
        </w:rPr>
        <w:fldChar w:fldCharType="separate"/>
      </w:r>
      <w:r w:rsidR="00400D24" w:rsidRPr="004446F8">
        <w:rPr>
          <w:rFonts w:ascii="Times New Roman" w:hAnsi="Times New Roman" w:cs="Times New Roman"/>
          <w:noProof/>
          <w:color w:val="auto"/>
          <w:sz w:val="28"/>
          <w:szCs w:val="28"/>
        </w:rPr>
        <w:t>7</w:t>
      </w:r>
      <w:r w:rsidRPr="004446F8">
        <w:rPr>
          <w:rFonts w:ascii="Times New Roman" w:hAnsi="Times New Roman" w:cs="Times New Roman"/>
          <w:color w:val="auto"/>
          <w:sz w:val="28"/>
          <w:szCs w:val="28"/>
        </w:rPr>
        <w:fldChar w:fldCharType="end"/>
      </w:r>
      <w:r w:rsidR="004446F8" w:rsidRPr="004446F8">
        <w:rPr>
          <w:rFonts w:ascii="Times New Roman" w:hAnsi="Times New Roman" w:cs="Times New Roman"/>
          <w:color w:val="auto"/>
          <w:sz w:val="28"/>
          <w:szCs w:val="28"/>
        </w:rPr>
        <w:t>.</w:t>
      </w:r>
      <w:r w:rsidRPr="004446F8">
        <w:rPr>
          <w:rFonts w:ascii="Times New Roman" w:hAnsi="Times New Roman" w:cs="Times New Roman"/>
          <w:color w:val="auto"/>
          <w:sz w:val="28"/>
          <w:szCs w:val="28"/>
        </w:rPr>
        <w:t xml:space="preserve"> </w:t>
      </w:r>
      <w:r w:rsidRPr="004446F8">
        <w:rPr>
          <w:rFonts w:ascii="Times New Roman" w:hAnsi="Times New Roman" w:cs="Times New Roman"/>
          <w:b/>
          <w:color w:val="auto"/>
          <w:sz w:val="28"/>
          <w:szCs w:val="28"/>
        </w:rPr>
        <w:t>Таблица расчётных характеристик геометрии гребного винта</w:t>
      </w:r>
    </w:p>
    <w:p w:rsidR="008A6ADB" w:rsidRPr="003E005D" w:rsidRDefault="008A6ADB" w:rsidP="008F5F8A">
      <w:pPr>
        <w:spacing w:after="0" w:line="360" w:lineRule="auto"/>
        <w:ind w:firstLine="709"/>
        <w:jc w:val="both"/>
        <w:rPr>
          <w:rFonts w:ascii="Times New Roman" w:hAnsi="Times New Roman"/>
          <w:sz w:val="28"/>
          <w:szCs w:val="28"/>
        </w:rPr>
      </w:pPr>
    </w:p>
    <w:p w:rsidR="00E343DC" w:rsidRPr="00BD4278" w:rsidRDefault="001E4BC1" w:rsidP="004446F8">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Свою эффективность </w:t>
      </w:r>
      <w:r w:rsidR="00890877">
        <w:rPr>
          <w:rFonts w:ascii="Times New Roman" w:hAnsi="Times New Roman"/>
          <w:sz w:val="28"/>
          <w:szCs w:val="28"/>
        </w:rPr>
        <w:t xml:space="preserve">представленный в статье </w:t>
      </w:r>
      <w:r>
        <w:rPr>
          <w:rFonts w:ascii="Times New Roman" w:hAnsi="Times New Roman"/>
          <w:sz w:val="28"/>
          <w:szCs w:val="28"/>
        </w:rPr>
        <w:t>метод показал при проведении размерного контроля гребных винтов, выполн</w:t>
      </w:r>
      <w:r w:rsidRPr="00BD4278">
        <w:rPr>
          <w:rFonts w:ascii="Times New Roman" w:hAnsi="Times New Roman"/>
          <w:sz w:val="28"/>
          <w:szCs w:val="28"/>
        </w:rPr>
        <w:t xml:space="preserve">енных </w:t>
      </w:r>
      <w:r w:rsidR="00890877" w:rsidRPr="00BD4278">
        <w:rPr>
          <w:rFonts w:ascii="Times New Roman" w:hAnsi="Times New Roman"/>
          <w:sz w:val="28"/>
          <w:szCs w:val="28"/>
        </w:rPr>
        <w:t xml:space="preserve">на ряде проектов </w:t>
      </w:r>
      <w:r w:rsidR="00E343DC" w:rsidRPr="00BD4278">
        <w:rPr>
          <w:rFonts w:ascii="Times New Roman" w:hAnsi="Times New Roman"/>
          <w:sz w:val="28"/>
          <w:szCs w:val="28"/>
        </w:rPr>
        <w:t xml:space="preserve">надводных судов и подводной </w:t>
      </w:r>
      <w:r w:rsidR="00932285" w:rsidRPr="00BD4278">
        <w:rPr>
          <w:rFonts w:ascii="Times New Roman" w:hAnsi="Times New Roman"/>
          <w:sz w:val="28"/>
          <w:szCs w:val="28"/>
        </w:rPr>
        <w:t>техники</w:t>
      </w:r>
      <w:r w:rsidR="00BD4278" w:rsidRPr="00BD4278">
        <w:rPr>
          <w:rFonts w:ascii="Times New Roman" w:hAnsi="Times New Roman"/>
          <w:sz w:val="28"/>
          <w:szCs w:val="28"/>
        </w:rPr>
        <w:t>,</w:t>
      </w:r>
      <w:r w:rsidR="00932285" w:rsidRPr="00BD4278">
        <w:rPr>
          <w:rFonts w:ascii="Times New Roman" w:hAnsi="Times New Roman"/>
          <w:sz w:val="28"/>
          <w:szCs w:val="28"/>
        </w:rPr>
        <w:t xml:space="preserve"> в том числе без демонтажа </w:t>
      </w:r>
      <w:r w:rsidR="00BD4278" w:rsidRPr="00BD4278">
        <w:rPr>
          <w:rFonts w:ascii="Times New Roman" w:hAnsi="Times New Roman"/>
          <w:sz w:val="28"/>
          <w:szCs w:val="28"/>
        </w:rPr>
        <w:t>гребного винта при нахождении</w:t>
      </w:r>
      <w:r w:rsidR="00932285" w:rsidRPr="00BD4278">
        <w:rPr>
          <w:rFonts w:ascii="Times New Roman" w:hAnsi="Times New Roman"/>
          <w:sz w:val="28"/>
          <w:szCs w:val="28"/>
        </w:rPr>
        <w:t xml:space="preserve"> </w:t>
      </w:r>
      <w:r w:rsidR="00BD4278" w:rsidRPr="00BD4278">
        <w:rPr>
          <w:rFonts w:ascii="Times New Roman" w:hAnsi="Times New Roman"/>
          <w:sz w:val="28"/>
          <w:szCs w:val="28"/>
        </w:rPr>
        <w:t>судна в плав</w:t>
      </w:r>
      <w:r w:rsidR="004446F8">
        <w:rPr>
          <w:rFonts w:ascii="Times New Roman" w:hAnsi="Times New Roman"/>
          <w:sz w:val="28"/>
          <w:szCs w:val="28"/>
        </w:rPr>
        <w:t xml:space="preserve">учем </w:t>
      </w:r>
      <w:r w:rsidR="00BD4278" w:rsidRPr="00BD4278">
        <w:rPr>
          <w:rFonts w:ascii="Times New Roman" w:hAnsi="Times New Roman"/>
          <w:sz w:val="28"/>
          <w:szCs w:val="28"/>
        </w:rPr>
        <w:t>доке</w:t>
      </w:r>
      <w:r w:rsidR="004446F8">
        <w:rPr>
          <w:rFonts w:ascii="Times New Roman" w:hAnsi="Times New Roman"/>
          <w:sz w:val="28"/>
          <w:szCs w:val="28"/>
        </w:rPr>
        <w:t xml:space="preserve"> (рис.7)</w:t>
      </w:r>
      <w:r w:rsidR="00932285" w:rsidRPr="00BD4278">
        <w:rPr>
          <w:rFonts w:ascii="Times New Roman" w:hAnsi="Times New Roman"/>
          <w:sz w:val="28"/>
          <w:szCs w:val="28"/>
        </w:rPr>
        <w:t>.</w:t>
      </w:r>
    </w:p>
    <w:p w:rsidR="007E0716" w:rsidRDefault="007E0716" w:rsidP="004446F8">
      <w:pPr>
        <w:spacing w:after="0" w:line="240" w:lineRule="auto"/>
        <w:ind w:firstLine="709"/>
        <w:jc w:val="both"/>
        <w:rPr>
          <w:rFonts w:ascii="Times New Roman" w:hAnsi="Times New Roman" w:cs="Times New Roman"/>
          <w:sz w:val="28"/>
          <w:szCs w:val="28"/>
        </w:rPr>
      </w:pPr>
      <w:r w:rsidRPr="007E0716">
        <w:rPr>
          <w:rFonts w:ascii="Times New Roman" w:hAnsi="Times New Roman" w:cs="Times New Roman"/>
          <w:sz w:val="28"/>
          <w:szCs w:val="28"/>
        </w:rPr>
        <w:t>Для получения</w:t>
      </w:r>
      <w:r>
        <w:rPr>
          <w:rFonts w:ascii="Times New Roman" w:hAnsi="Times New Roman" w:cs="Times New Roman"/>
          <w:sz w:val="28"/>
          <w:szCs w:val="28"/>
        </w:rPr>
        <w:t xml:space="preserve"> не только технического, но и положительного экономического эффекта недостаточно закупить новые средства измерений и обучить персонал. Необходимо сам производственный процесс изготовления гребного винта построить на использовании достоинств координатных методов и электронно-оптических измерительных систем. Требуется имплементация комплексной технологии размерного контроля, которая будет реализована на всех этапах </w:t>
      </w:r>
      <w:r w:rsidR="00FF1BAA">
        <w:rPr>
          <w:rFonts w:ascii="Times New Roman" w:hAnsi="Times New Roman" w:cs="Times New Roman"/>
          <w:sz w:val="28"/>
          <w:szCs w:val="28"/>
        </w:rPr>
        <w:t xml:space="preserve">жизненного цикла </w:t>
      </w:r>
      <w:r>
        <w:rPr>
          <w:rFonts w:ascii="Times New Roman" w:hAnsi="Times New Roman" w:cs="Times New Roman"/>
          <w:sz w:val="28"/>
          <w:szCs w:val="28"/>
        </w:rPr>
        <w:noBreakHyphen/>
        <w:t> от проектирования до эксплуатации.</w:t>
      </w:r>
    </w:p>
    <w:p w:rsidR="003E490D" w:rsidRDefault="003E490D" w:rsidP="004446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важно помнить, что любые затраты во </w:t>
      </w:r>
      <w:proofErr w:type="spellStart"/>
      <w:r>
        <w:rPr>
          <w:rFonts w:ascii="Times New Roman" w:hAnsi="Times New Roman" w:cs="Times New Roman"/>
          <w:sz w:val="28"/>
          <w:szCs w:val="28"/>
        </w:rPr>
        <w:t>внеоборотные</w:t>
      </w:r>
      <w:proofErr w:type="spellEnd"/>
      <w:r>
        <w:rPr>
          <w:rFonts w:ascii="Times New Roman" w:hAnsi="Times New Roman" w:cs="Times New Roman"/>
          <w:sz w:val="28"/>
          <w:szCs w:val="28"/>
        </w:rPr>
        <w:t xml:space="preserve"> средства имеют отсроченный положительный эффект.</w:t>
      </w:r>
    </w:p>
    <w:p w:rsidR="00CC349D" w:rsidRDefault="003E490D" w:rsidP="004446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современной </w:t>
      </w:r>
      <w:r w:rsidRPr="003D0AE1">
        <w:rPr>
          <w:rFonts w:ascii="Times New Roman" w:hAnsi="Times New Roman" w:cs="Times New Roman"/>
          <w:sz w:val="28"/>
          <w:szCs w:val="28"/>
        </w:rPr>
        <w:t xml:space="preserve">измерительной техники и </w:t>
      </w:r>
      <w:r>
        <w:rPr>
          <w:rFonts w:ascii="Times New Roman" w:hAnsi="Times New Roman" w:cs="Times New Roman"/>
          <w:sz w:val="28"/>
          <w:szCs w:val="28"/>
        </w:rPr>
        <w:t xml:space="preserve">новых </w:t>
      </w:r>
      <w:r w:rsidRPr="003D0AE1">
        <w:rPr>
          <w:rFonts w:ascii="Times New Roman" w:hAnsi="Times New Roman" w:cs="Times New Roman"/>
          <w:sz w:val="28"/>
          <w:szCs w:val="28"/>
        </w:rPr>
        <w:t xml:space="preserve">методов </w:t>
      </w:r>
      <w:r>
        <w:rPr>
          <w:rFonts w:ascii="Times New Roman" w:hAnsi="Times New Roman" w:cs="Times New Roman"/>
          <w:sz w:val="28"/>
          <w:szCs w:val="28"/>
        </w:rPr>
        <w:t>измерений в настоящее время, к сожалению, не занимает должного</w:t>
      </w:r>
      <w:r w:rsidRPr="003D0AE1">
        <w:rPr>
          <w:rFonts w:ascii="Times New Roman" w:hAnsi="Times New Roman" w:cs="Times New Roman"/>
          <w:sz w:val="28"/>
          <w:szCs w:val="28"/>
        </w:rPr>
        <w:t xml:space="preserve"> мест</w:t>
      </w:r>
      <w:r>
        <w:rPr>
          <w:rFonts w:ascii="Times New Roman" w:hAnsi="Times New Roman" w:cs="Times New Roman"/>
          <w:sz w:val="28"/>
          <w:szCs w:val="28"/>
        </w:rPr>
        <w:t xml:space="preserve">а в технологических процессах </w:t>
      </w:r>
      <w:r w:rsidRPr="003D0AE1">
        <w:rPr>
          <w:rFonts w:ascii="Times New Roman" w:hAnsi="Times New Roman" w:cs="Times New Roman"/>
          <w:sz w:val="28"/>
          <w:szCs w:val="28"/>
        </w:rPr>
        <w:t>постройки</w:t>
      </w:r>
      <w:r>
        <w:rPr>
          <w:rFonts w:ascii="Times New Roman" w:hAnsi="Times New Roman" w:cs="Times New Roman"/>
          <w:sz w:val="28"/>
          <w:szCs w:val="28"/>
        </w:rPr>
        <w:t xml:space="preserve"> и ремонта кораблей и </w:t>
      </w:r>
      <w:r w:rsidRPr="003D0AE1">
        <w:rPr>
          <w:rFonts w:ascii="Times New Roman" w:hAnsi="Times New Roman" w:cs="Times New Roman"/>
          <w:sz w:val="28"/>
          <w:szCs w:val="28"/>
        </w:rPr>
        <w:t>судов</w:t>
      </w:r>
      <w:r w:rsidR="00D6320B">
        <w:rPr>
          <w:rFonts w:ascii="Times New Roman" w:hAnsi="Times New Roman" w:cs="Times New Roman"/>
          <w:sz w:val="28"/>
          <w:szCs w:val="28"/>
        </w:rPr>
        <w:t xml:space="preserve"> Военно-</w:t>
      </w:r>
      <w:r w:rsidR="004446F8">
        <w:rPr>
          <w:rFonts w:ascii="Times New Roman" w:hAnsi="Times New Roman" w:cs="Times New Roman"/>
          <w:sz w:val="28"/>
          <w:szCs w:val="28"/>
        </w:rPr>
        <w:t>м</w:t>
      </w:r>
      <w:r w:rsidR="00D6320B">
        <w:rPr>
          <w:rFonts w:ascii="Times New Roman" w:hAnsi="Times New Roman" w:cs="Times New Roman"/>
          <w:sz w:val="28"/>
          <w:szCs w:val="28"/>
        </w:rPr>
        <w:t>орского флота, что ведё</w:t>
      </w:r>
      <w:r>
        <w:rPr>
          <w:rFonts w:ascii="Times New Roman" w:hAnsi="Times New Roman" w:cs="Times New Roman"/>
          <w:sz w:val="28"/>
          <w:szCs w:val="28"/>
        </w:rPr>
        <w:t>т к</w:t>
      </w:r>
      <w:r w:rsidR="00D6320B">
        <w:rPr>
          <w:rFonts w:ascii="Times New Roman" w:hAnsi="Times New Roman" w:cs="Times New Roman"/>
          <w:sz w:val="28"/>
          <w:szCs w:val="28"/>
        </w:rPr>
        <w:t xml:space="preserve"> </w:t>
      </w:r>
      <w:r>
        <w:rPr>
          <w:rFonts w:ascii="Times New Roman" w:hAnsi="Times New Roman" w:cs="Times New Roman"/>
          <w:sz w:val="28"/>
          <w:szCs w:val="28"/>
        </w:rPr>
        <w:t>увеличению</w:t>
      </w:r>
      <w:r w:rsidR="00D6320B">
        <w:rPr>
          <w:rFonts w:ascii="Times New Roman" w:hAnsi="Times New Roman" w:cs="Times New Roman"/>
          <w:sz w:val="28"/>
          <w:szCs w:val="28"/>
        </w:rPr>
        <w:t xml:space="preserve"> </w:t>
      </w:r>
      <w:r>
        <w:rPr>
          <w:rFonts w:ascii="Times New Roman" w:hAnsi="Times New Roman" w:cs="Times New Roman"/>
          <w:sz w:val="28"/>
          <w:szCs w:val="28"/>
        </w:rPr>
        <w:t>сроков</w:t>
      </w:r>
      <w:r w:rsidR="00D6320B">
        <w:rPr>
          <w:rFonts w:ascii="Times New Roman" w:hAnsi="Times New Roman" w:cs="Times New Roman"/>
          <w:sz w:val="28"/>
          <w:szCs w:val="28"/>
        </w:rPr>
        <w:t xml:space="preserve"> и удорожанию</w:t>
      </w:r>
      <w:r>
        <w:rPr>
          <w:rFonts w:ascii="Times New Roman" w:hAnsi="Times New Roman" w:cs="Times New Roman"/>
          <w:sz w:val="28"/>
          <w:szCs w:val="28"/>
        </w:rPr>
        <w:t>.</w:t>
      </w:r>
    </w:p>
    <w:p w:rsidR="00D6320B" w:rsidRDefault="00D6320B" w:rsidP="004446F8">
      <w:pPr>
        <w:spacing w:after="0" w:line="240" w:lineRule="auto"/>
        <w:ind w:firstLine="709"/>
        <w:jc w:val="both"/>
        <w:rPr>
          <w:rFonts w:ascii="Times New Roman" w:eastAsia="Times New Roman" w:hAnsi="Times New Roman" w:cs="Times New Roman"/>
          <w:sz w:val="28"/>
          <w:szCs w:val="28"/>
        </w:rPr>
      </w:pPr>
    </w:p>
    <w:p w:rsidR="00C24696" w:rsidRDefault="00C24696" w:rsidP="004446F8">
      <w:pPr>
        <w:spacing w:after="0" w:line="240" w:lineRule="auto"/>
        <w:ind w:firstLine="709"/>
        <w:jc w:val="both"/>
        <w:rPr>
          <w:rFonts w:ascii="Times New Roman" w:eastAsia="Times New Roman" w:hAnsi="Times New Roman" w:cs="Times New Roman"/>
          <w:sz w:val="28"/>
          <w:szCs w:val="28"/>
        </w:rPr>
      </w:pPr>
    </w:p>
    <w:p w:rsidR="009D3C72" w:rsidRPr="004446F8" w:rsidRDefault="004446F8" w:rsidP="004446F8">
      <w:pPr>
        <w:spacing w:after="0" w:line="240" w:lineRule="auto"/>
        <w:ind w:firstLine="708"/>
        <w:jc w:val="both"/>
        <w:rPr>
          <w:rFonts w:ascii="Times New Roman" w:hAnsi="Times New Roman" w:cs="Times New Roman"/>
          <w:b/>
          <w:sz w:val="28"/>
          <w:szCs w:val="28"/>
        </w:rPr>
      </w:pPr>
      <w:r w:rsidRPr="004446F8">
        <w:rPr>
          <w:rFonts w:ascii="Times New Roman" w:hAnsi="Times New Roman" w:cs="Times New Roman"/>
          <w:b/>
          <w:sz w:val="28"/>
          <w:szCs w:val="28"/>
        </w:rPr>
        <w:t>Л</w:t>
      </w:r>
      <w:r w:rsidR="009D3C72" w:rsidRPr="004446F8">
        <w:rPr>
          <w:rFonts w:ascii="Times New Roman" w:hAnsi="Times New Roman" w:cs="Times New Roman"/>
          <w:b/>
          <w:sz w:val="28"/>
          <w:szCs w:val="28"/>
        </w:rPr>
        <w:t>итератур</w:t>
      </w:r>
      <w:r w:rsidRPr="004446F8">
        <w:rPr>
          <w:rFonts w:ascii="Times New Roman" w:hAnsi="Times New Roman" w:cs="Times New Roman"/>
          <w:b/>
          <w:sz w:val="28"/>
          <w:szCs w:val="28"/>
        </w:rPr>
        <w:t>а</w:t>
      </w:r>
    </w:p>
    <w:p w:rsidR="009D3C72" w:rsidRPr="00621F18" w:rsidRDefault="009D3C72" w:rsidP="004446F8">
      <w:pPr>
        <w:pStyle w:val="a3"/>
        <w:numPr>
          <w:ilvl w:val="0"/>
          <w:numId w:val="3"/>
        </w:numPr>
        <w:spacing w:after="0" w:line="240" w:lineRule="auto"/>
        <w:rPr>
          <w:rFonts w:ascii="Times New Roman" w:hAnsi="Times New Roman" w:cs="Times New Roman"/>
          <w:sz w:val="28"/>
          <w:szCs w:val="28"/>
        </w:rPr>
      </w:pPr>
      <w:r w:rsidRPr="00621F18">
        <w:rPr>
          <w:rFonts w:ascii="Times New Roman" w:hAnsi="Times New Roman" w:cs="Times New Roman"/>
          <w:sz w:val="28"/>
          <w:szCs w:val="28"/>
        </w:rPr>
        <w:t xml:space="preserve">Дубинка В.В. Технический отчет // Размерный контроль гребного винта головной НАПЛ «Лада» методом бесконтактных координатных измерений на основе использования лазерного радара </w:t>
      </w:r>
      <w:r w:rsidR="00130B62" w:rsidRPr="00621F18">
        <w:rPr>
          <w:rFonts w:ascii="Times New Roman" w:hAnsi="Times New Roman" w:cs="Times New Roman"/>
          <w:sz w:val="28"/>
          <w:szCs w:val="28"/>
          <w:lang w:val="en-US"/>
        </w:rPr>
        <w:t>MV</w:t>
      </w:r>
      <w:r w:rsidR="00130B62" w:rsidRPr="00621F18">
        <w:rPr>
          <w:rFonts w:ascii="Times New Roman" w:hAnsi="Times New Roman" w:cs="Times New Roman"/>
          <w:sz w:val="28"/>
          <w:szCs w:val="28"/>
        </w:rPr>
        <w:t xml:space="preserve"> 260 и электронной конструкторской модели без демонтажа с заказа </w:t>
      </w:r>
      <w:r w:rsidRPr="00621F18">
        <w:rPr>
          <w:rFonts w:ascii="Times New Roman" w:hAnsi="Times New Roman" w:cs="Times New Roman"/>
          <w:sz w:val="28"/>
          <w:szCs w:val="28"/>
        </w:rPr>
        <w:t>№</w:t>
      </w:r>
      <w:r w:rsidR="00BD4278">
        <w:rPr>
          <w:rFonts w:ascii="Times New Roman" w:hAnsi="Times New Roman" w:cs="Times New Roman"/>
          <w:sz w:val="28"/>
          <w:szCs w:val="28"/>
        </w:rPr>
        <w:t> </w:t>
      </w:r>
      <w:r w:rsidR="00130B62" w:rsidRPr="00621F18">
        <w:rPr>
          <w:rFonts w:ascii="Times New Roman" w:hAnsi="Times New Roman" w:cs="Times New Roman"/>
          <w:sz w:val="28"/>
          <w:szCs w:val="28"/>
        </w:rPr>
        <w:t>ПМ</w:t>
      </w:r>
      <w:r w:rsidR="00BD4278">
        <w:rPr>
          <w:rFonts w:ascii="Times New Roman" w:hAnsi="Times New Roman" w:cs="Times New Roman"/>
          <w:sz w:val="28"/>
          <w:szCs w:val="28"/>
        </w:rPr>
        <w:t> </w:t>
      </w:r>
      <w:r w:rsidR="00130B62" w:rsidRPr="00621F18">
        <w:rPr>
          <w:rFonts w:ascii="Times New Roman" w:hAnsi="Times New Roman" w:cs="Times New Roman"/>
          <w:sz w:val="28"/>
          <w:szCs w:val="28"/>
        </w:rPr>
        <w:t>06</w:t>
      </w:r>
      <w:r w:rsidR="00BD4278">
        <w:rPr>
          <w:rFonts w:ascii="Times New Roman" w:hAnsi="Times New Roman" w:cs="Times New Roman"/>
          <w:sz w:val="28"/>
          <w:szCs w:val="28"/>
        </w:rPr>
        <w:noBreakHyphen/>
      </w:r>
      <w:r w:rsidR="00130B62" w:rsidRPr="00621F18">
        <w:rPr>
          <w:rFonts w:ascii="Times New Roman" w:hAnsi="Times New Roman" w:cs="Times New Roman"/>
          <w:sz w:val="28"/>
          <w:szCs w:val="28"/>
        </w:rPr>
        <w:t>011</w:t>
      </w:r>
      <w:r w:rsidR="00BD4278">
        <w:rPr>
          <w:rFonts w:ascii="Times New Roman" w:hAnsi="Times New Roman" w:cs="Times New Roman"/>
          <w:sz w:val="28"/>
          <w:szCs w:val="28"/>
        </w:rPr>
        <w:noBreakHyphen/>
      </w:r>
      <w:r w:rsidR="00130B62" w:rsidRPr="00621F18">
        <w:rPr>
          <w:rFonts w:ascii="Times New Roman" w:hAnsi="Times New Roman" w:cs="Times New Roman"/>
          <w:sz w:val="28"/>
          <w:szCs w:val="28"/>
        </w:rPr>
        <w:t>07</w:t>
      </w:r>
      <w:r w:rsidRPr="00621F18">
        <w:rPr>
          <w:rFonts w:ascii="Times New Roman" w:hAnsi="Times New Roman" w:cs="Times New Roman"/>
          <w:sz w:val="28"/>
          <w:szCs w:val="28"/>
        </w:rPr>
        <w:t xml:space="preserve">, </w:t>
      </w:r>
      <w:r w:rsidR="007A334B" w:rsidRPr="00621F18">
        <w:rPr>
          <w:rFonts w:ascii="Times New Roman" w:hAnsi="Times New Roman" w:cs="Times New Roman"/>
          <w:sz w:val="28"/>
          <w:szCs w:val="28"/>
        </w:rPr>
        <w:t xml:space="preserve">2007 </w:t>
      </w:r>
    </w:p>
    <w:p w:rsidR="007A334B" w:rsidRDefault="00BD4278" w:rsidP="004446F8">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Дубинка В.В. Технический отчё</w:t>
      </w:r>
      <w:r w:rsidR="00130B62" w:rsidRPr="00621F18">
        <w:rPr>
          <w:rFonts w:ascii="Times New Roman" w:hAnsi="Times New Roman" w:cs="Times New Roman"/>
          <w:sz w:val="28"/>
          <w:szCs w:val="28"/>
        </w:rPr>
        <w:t>т // Размерный контроль методом координатных измерений модели гребного винта рулевой колонки изготовленной по технологии прямог</w:t>
      </w:r>
      <w:r w:rsidR="007A334B" w:rsidRPr="00621F18">
        <w:rPr>
          <w:rFonts w:ascii="Times New Roman" w:hAnsi="Times New Roman" w:cs="Times New Roman"/>
          <w:sz w:val="28"/>
          <w:szCs w:val="28"/>
        </w:rPr>
        <w:t xml:space="preserve">о лазерного выращивания, 2019 </w:t>
      </w:r>
    </w:p>
    <w:p w:rsidR="00BD4278" w:rsidRDefault="00BD4278" w:rsidP="004446F8">
      <w:pPr>
        <w:pStyle w:val="a3"/>
        <w:numPr>
          <w:ilvl w:val="0"/>
          <w:numId w:val="3"/>
        </w:numPr>
        <w:spacing w:after="0" w:line="240" w:lineRule="auto"/>
        <w:rPr>
          <w:rFonts w:ascii="Times New Roman" w:hAnsi="Times New Roman" w:cs="Times New Roman"/>
          <w:sz w:val="28"/>
          <w:szCs w:val="28"/>
        </w:rPr>
      </w:pPr>
      <w:r w:rsidRPr="00621F18">
        <w:rPr>
          <w:rFonts w:ascii="Times New Roman" w:hAnsi="Times New Roman" w:cs="Times New Roman"/>
          <w:sz w:val="28"/>
          <w:szCs w:val="28"/>
        </w:rPr>
        <w:lastRenderedPageBreak/>
        <w:t>Дубинка В.В.</w:t>
      </w:r>
      <w:r>
        <w:rPr>
          <w:rFonts w:ascii="Times New Roman" w:hAnsi="Times New Roman" w:cs="Times New Roman"/>
          <w:sz w:val="28"/>
          <w:szCs w:val="28"/>
        </w:rPr>
        <w:t xml:space="preserve">, </w:t>
      </w:r>
      <w:proofErr w:type="spellStart"/>
      <w:r>
        <w:rPr>
          <w:rFonts w:ascii="Times New Roman" w:hAnsi="Times New Roman" w:cs="Times New Roman"/>
          <w:sz w:val="28"/>
          <w:szCs w:val="28"/>
        </w:rPr>
        <w:t>Зимбалевский</w:t>
      </w:r>
      <w:proofErr w:type="spellEnd"/>
      <w:r>
        <w:rPr>
          <w:rFonts w:ascii="Times New Roman" w:hAnsi="Times New Roman" w:cs="Times New Roman"/>
          <w:sz w:val="28"/>
          <w:szCs w:val="28"/>
        </w:rPr>
        <w:t xml:space="preserve"> А.Н., </w:t>
      </w:r>
      <w:proofErr w:type="spellStart"/>
      <w:r>
        <w:rPr>
          <w:rFonts w:ascii="Times New Roman" w:hAnsi="Times New Roman" w:cs="Times New Roman"/>
          <w:sz w:val="28"/>
          <w:szCs w:val="28"/>
        </w:rPr>
        <w:t>Пушкарт</w:t>
      </w:r>
      <w:proofErr w:type="spellEnd"/>
      <w:r>
        <w:rPr>
          <w:rFonts w:ascii="Times New Roman" w:hAnsi="Times New Roman" w:cs="Times New Roman"/>
          <w:sz w:val="28"/>
          <w:szCs w:val="28"/>
        </w:rPr>
        <w:t xml:space="preserve"> Е.В.</w:t>
      </w:r>
      <w:r w:rsidRPr="00621F18">
        <w:rPr>
          <w:rFonts w:ascii="Times New Roman" w:hAnsi="Times New Roman" w:cs="Times New Roman"/>
          <w:sz w:val="28"/>
          <w:szCs w:val="28"/>
        </w:rPr>
        <w:t xml:space="preserve"> Технический отчёт // Размерный контроль методом координатных измерений гребн</w:t>
      </w:r>
      <w:r>
        <w:rPr>
          <w:rFonts w:ascii="Times New Roman" w:hAnsi="Times New Roman" w:cs="Times New Roman"/>
          <w:sz w:val="28"/>
          <w:szCs w:val="28"/>
        </w:rPr>
        <w:t xml:space="preserve">ых винтов </w:t>
      </w:r>
      <w:proofErr w:type="spellStart"/>
      <w:r>
        <w:rPr>
          <w:rFonts w:ascii="Times New Roman" w:hAnsi="Times New Roman" w:cs="Times New Roman"/>
          <w:sz w:val="28"/>
          <w:szCs w:val="28"/>
        </w:rPr>
        <w:t>Эмпериум</w:t>
      </w:r>
      <w:proofErr w:type="spellEnd"/>
      <w:r>
        <w:rPr>
          <w:rFonts w:ascii="Times New Roman" w:hAnsi="Times New Roman" w:cs="Times New Roman"/>
          <w:sz w:val="28"/>
          <w:szCs w:val="28"/>
        </w:rPr>
        <w:t xml:space="preserve"> </w:t>
      </w:r>
      <w:r w:rsidRPr="00BD4278">
        <w:rPr>
          <w:rFonts w:ascii="Times New Roman" w:hAnsi="Times New Roman" w:cs="Times New Roman"/>
          <w:sz w:val="28"/>
          <w:szCs w:val="28"/>
        </w:rPr>
        <w:t>№ БМАЛ.13.32 ТО</w:t>
      </w:r>
      <w:r>
        <w:rPr>
          <w:rFonts w:ascii="Times New Roman" w:hAnsi="Times New Roman" w:cs="Times New Roman"/>
          <w:sz w:val="28"/>
          <w:szCs w:val="28"/>
        </w:rPr>
        <w:t>, 2024</w:t>
      </w:r>
    </w:p>
    <w:p w:rsidR="00A23EBD" w:rsidRPr="00900D56" w:rsidRDefault="00A23EBD" w:rsidP="004446F8">
      <w:pPr>
        <w:numPr>
          <w:ilvl w:val="0"/>
          <w:numId w:val="3"/>
        </w:numPr>
        <w:spacing w:after="0" w:line="240" w:lineRule="auto"/>
        <w:rPr>
          <w:rFonts w:ascii="Times New Roman" w:hAnsi="Times New Roman" w:cs="Times New Roman"/>
          <w:sz w:val="28"/>
          <w:szCs w:val="28"/>
        </w:rPr>
      </w:pPr>
      <w:r w:rsidRPr="00900D56">
        <w:rPr>
          <w:rFonts w:ascii="Times New Roman" w:hAnsi="Times New Roman" w:cs="Times New Roman"/>
          <w:sz w:val="28"/>
          <w:szCs w:val="28"/>
        </w:rPr>
        <w:t>ГОСТ 8054-81 Винты гребные металличе</w:t>
      </w:r>
      <w:r>
        <w:rPr>
          <w:rFonts w:ascii="Times New Roman" w:hAnsi="Times New Roman" w:cs="Times New Roman"/>
          <w:sz w:val="28"/>
          <w:szCs w:val="28"/>
        </w:rPr>
        <w:t>ские. Общие технические условия.</w:t>
      </w:r>
      <w:r w:rsidRPr="00900D56">
        <w:rPr>
          <w:rFonts w:ascii="Times New Roman" w:hAnsi="Times New Roman" w:cs="Times New Roman"/>
          <w:sz w:val="28"/>
          <w:szCs w:val="28"/>
        </w:rPr>
        <w:t xml:space="preserve"> </w:t>
      </w:r>
      <w:r>
        <w:rPr>
          <w:rFonts w:ascii="Times New Roman" w:hAnsi="Times New Roman" w:cs="Times New Roman"/>
          <w:sz w:val="28"/>
          <w:szCs w:val="28"/>
        </w:rPr>
        <w:t>Дата введения 1981-07-01.</w:t>
      </w:r>
    </w:p>
    <w:p w:rsidR="00984587" w:rsidRPr="00621F18" w:rsidRDefault="00984587" w:rsidP="004446F8">
      <w:pPr>
        <w:ind w:firstLine="680"/>
        <w:rPr>
          <w:rFonts w:ascii="Times New Roman" w:hAnsi="Times New Roman" w:cs="Times New Roman"/>
          <w:sz w:val="28"/>
          <w:szCs w:val="28"/>
        </w:rPr>
      </w:pPr>
    </w:p>
    <w:p w:rsidR="00D655B1" w:rsidRPr="00D655B1" w:rsidRDefault="00D655B1" w:rsidP="004446F8">
      <w:pPr>
        <w:autoSpaceDE w:val="0"/>
        <w:autoSpaceDN w:val="0"/>
        <w:adjustRightInd w:val="0"/>
        <w:spacing w:after="0" w:line="240" w:lineRule="auto"/>
        <w:ind w:firstLine="680"/>
        <w:rPr>
          <w:rFonts w:ascii="Times New Roman" w:hAnsi="Times New Roman" w:cs="Times New Roman"/>
          <w:i/>
          <w:sz w:val="28"/>
          <w:szCs w:val="28"/>
        </w:rPr>
      </w:pPr>
      <w:proofErr w:type="spellStart"/>
      <w:r w:rsidRPr="00D655B1">
        <w:rPr>
          <w:rFonts w:ascii="Times New Roman" w:hAnsi="Times New Roman" w:cs="Times New Roman"/>
          <w:b/>
          <w:i/>
          <w:sz w:val="28"/>
          <w:szCs w:val="28"/>
          <w:lang w:val="en-US"/>
        </w:rPr>
        <w:t>Dubinka</w:t>
      </w:r>
      <w:proofErr w:type="spellEnd"/>
      <w:r w:rsidRPr="00D655B1">
        <w:rPr>
          <w:rFonts w:ascii="Times New Roman" w:hAnsi="Times New Roman" w:cs="Times New Roman"/>
          <w:b/>
          <w:i/>
          <w:sz w:val="28"/>
          <w:szCs w:val="28"/>
        </w:rPr>
        <w:t xml:space="preserve"> </w:t>
      </w:r>
      <w:r w:rsidRPr="00D655B1">
        <w:rPr>
          <w:rFonts w:ascii="Times New Roman" w:hAnsi="Times New Roman" w:cs="Times New Roman"/>
          <w:b/>
          <w:i/>
          <w:sz w:val="28"/>
          <w:szCs w:val="28"/>
          <w:lang w:val="en-US"/>
        </w:rPr>
        <w:t>V</w:t>
      </w:r>
      <w:r w:rsidRPr="00D655B1">
        <w:rPr>
          <w:rFonts w:ascii="Times New Roman" w:hAnsi="Times New Roman" w:cs="Times New Roman"/>
          <w:b/>
          <w:i/>
          <w:sz w:val="28"/>
          <w:szCs w:val="28"/>
        </w:rPr>
        <w:t>.</w:t>
      </w:r>
      <w:r w:rsidRPr="00D655B1">
        <w:rPr>
          <w:rFonts w:ascii="Times New Roman" w:hAnsi="Times New Roman" w:cs="Times New Roman"/>
          <w:b/>
          <w:i/>
          <w:sz w:val="28"/>
          <w:szCs w:val="28"/>
          <w:lang w:val="en-US"/>
        </w:rPr>
        <w:t>V</w:t>
      </w:r>
      <w:r w:rsidRPr="00D655B1">
        <w:rPr>
          <w:rFonts w:ascii="Times New Roman" w:hAnsi="Times New Roman" w:cs="Times New Roman"/>
          <w:b/>
          <w:i/>
          <w:sz w:val="28"/>
          <w:szCs w:val="28"/>
        </w:rPr>
        <w:t xml:space="preserve">., </w:t>
      </w:r>
      <w:proofErr w:type="spellStart"/>
      <w:r w:rsidRPr="00D655B1">
        <w:rPr>
          <w:rFonts w:ascii="Times New Roman" w:hAnsi="Times New Roman" w:cs="Times New Roman"/>
          <w:b/>
          <w:i/>
          <w:sz w:val="28"/>
          <w:szCs w:val="28"/>
          <w:lang w:val="en-US"/>
        </w:rPr>
        <w:t>Myshkov</w:t>
      </w:r>
      <w:proofErr w:type="spellEnd"/>
      <w:r w:rsidRPr="00D655B1">
        <w:rPr>
          <w:rFonts w:ascii="Times New Roman" w:hAnsi="Times New Roman" w:cs="Times New Roman"/>
          <w:b/>
          <w:i/>
          <w:sz w:val="28"/>
          <w:szCs w:val="28"/>
        </w:rPr>
        <w:t xml:space="preserve"> </w:t>
      </w:r>
      <w:r w:rsidRPr="00D655B1">
        <w:rPr>
          <w:rFonts w:ascii="Times New Roman" w:hAnsi="Times New Roman" w:cs="Times New Roman"/>
          <w:b/>
          <w:i/>
          <w:sz w:val="28"/>
          <w:szCs w:val="28"/>
          <w:lang w:val="en-US"/>
        </w:rPr>
        <w:t>Y</w:t>
      </w:r>
      <w:r w:rsidRPr="00D655B1">
        <w:rPr>
          <w:rFonts w:ascii="Times New Roman" w:hAnsi="Times New Roman" w:cs="Times New Roman"/>
          <w:b/>
          <w:i/>
          <w:sz w:val="28"/>
          <w:szCs w:val="28"/>
        </w:rPr>
        <w:t>.</w:t>
      </w:r>
      <w:r w:rsidRPr="00D655B1">
        <w:rPr>
          <w:rFonts w:ascii="Times New Roman" w:hAnsi="Times New Roman" w:cs="Times New Roman"/>
          <w:b/>
          <w:i/>
          <w:sz w:val="28"/>
          <w:szCs w:val="28"/>
          <w:lang w:val="en-US"/>
        </w:rPr>
        <w:t>U</w:t>
      </w:r>
      <w:r w:rsidRPr="00D655B1">
        <w:rPr>
          <w:rFonts w:ascii="Times New Roman" w:hAnsi="Times New Roman" w:cs="Times New Roman"/>
          <w:b/>
          <w:i/>
          <w:sz w:val="28"/>
          <w:szCs w:val="28"/>
        </w:rPr>
        <w:t>.</w:t>
      </w:r>
    </w:p>
    <w:p w:rsidR="00D655B1" w:rsidRPr="00D655B1" w:rsidRDefault="00D655B1" w:rsidP="004446F8">
      <w:pPr>
        <w:autoSpaceDE w:val="0"/>
        <w:autoSpaceDN w:val="0"/>
        <w:adjustRightInd w:val="0"/>
        <w:spacing w:after="0" w:line="240" w:lineRule="auto"/>
        <w:ind w:firstLine="680"/>
        <w:rPr>
          <w:rFonts w:ascii="Times New Roman" w:hAnsi="Times New Roman" w:cs="Times New Roman"/>
          <w:i/>
          <w:sz w:val="28"/>
          <w:szCs w:val="28"/>
          <w:lang w:val="en-US"/>
        </w:rPr>
      </w:pPr>
      <w:r w:rsidRPr="00D655B1">
        <w:rPr>
          <w:rFonts w:ascii="Times New Roman" w:hAnsi="Times New Roman" w:cs="Times New Roman"/>
          <w:b/>
          <w:i/>
          <w:sz w:val="28"/>
          <w:szCs w:val="28"/>
          <w:lang w:val="en-US"/>
        </w:rPr>
        <w:t>Keywords</w:t>
      </w:r>
      <w:r w:rsidRPr="00D655B1">
        <w:rPr>
          <w:rFonts w:ascii="Times New Roman" w:hAnsi="Times New Roman" w:cs="Times New Roman"/>
          <w:i/>
          <w:sz w:val="28"/>
          <w:szCs w:val="28"/>
          <w:lang w:val="en-US"/>
        </w:rPr>
        <w:t>: modern measuring systems, dimensional control, propellers, coordinate measurement method, electronic design model.</w:t>
      </w:r>
    </w:p>
    <w:p w:rsidR="00D655B1" w:rsidRPr="00D655B1" w:rsidRDefault="00D655B1" w:rsidP="004446F8">
      <w:pPr>
        <w:spacing w:after="0" w:line="240" w:lineRule="auto"/>
        <w:ind w:firstLine="680"/>
        <w:rPr>
          <w:rFonts w:ascii="Times New Roman" w:hAnsi="Times New Roman" w:cs="Times New Roman"/>
          <w:i/>
          <w:sz w:val="28"/>
          <w:szCs w:val="28"/>
          <w:lang w:val="en-US"/>
        </w:rPr>
      </w:pPr>
      <w:proofErr w:type="spellStart"/>
      <w:r w:rsidRPr="00D655B1">
        <w:rPr>
          <w:rFonts w:ascii="Times New Roman" w:hAnsi="Times New Roman" w:cs="Times New Roman"/>
          <w:b/>
          <w:i/>
          <w:sz w:val="28"/>
          <w:szCs w:val="28"/>
          <w:lang w:val="en-US"/>
        </w:rPr>
        <w:t>Abstract</w:t>
      </w:r>
      <w:proofErr w:type="gramStart"/>
      <w:r w:rsidRPr="00D655B1">
        <w:rPr>
          <w:rFonts w:ascii="Times New Roman" w:hAnsi="Times New Roman" w:cs="Times New Roman"/>
          <w:b/>
          <w:i/>
          <w:sz w:val="28"/>
          <w:szCs w:val="28"/>
          <w:lang w:val="en-US"/>
        </w:rPr>
        <w:t>:</w:t>
      </w:r>
      <w:r w:rsidRPr="00D655B1">
        <w:rPr>
          <w:rFonts w:ascii="Times New Roman" w:hAnsi="Times New Roman" w:cs="Times New Roman"/>
          <w:i/>
          <w:sz w:val="28"/>
          <w:szCs w:val="28"/>
          <w:lang w:val="en-US"/>
        </w:rPr>
        <w:t>This</w:t>
      </w:r>
      <w:proofErr w:type="spellEnd"/>
      <w:proofErr w:type="gramEnd"/>
      <w:r w:rsidRPr="00D655B1">
        <w:rPr>
          <w:rFonts w:ascii="Times New Roman" w:hAnsi="Times New Roman" w:cs="Times New Roman"/>
          <w:i/>
          <w:sz w:val="28"/>
          <w:szCs w:val="28"/>
          <w:lang w:val="en-US"/>
        </w:rPr>
        <w:t xml:space="preserve"> article is devoted to the organization of dimensional control of propellers by the method of coordinate measurements using an electronic design model. It considers the coordinate method of dimensional control of propellers, processing of scanning results and analysis of measurement information for timely decision-making.</w:t>
      </w:r>
    </w:p>
    <w:p w:rsidR="00D655B1" w:rsidRDefault="00D655B1" w:rsidP="004446F8">
      <w:pPr>
        <w:spacing w:after="0" w:line="240" w:lineRule="auto"/>
        <w:ind w:left="680" w:firstLine="29"/>
        <w:rPr>
          <w:rFonts w:ascii="Times New Roman" w:hAnsi="Times New Roman" w:cs="Times New Roman"/>
          <w:b/>
          <w:sz w:val="28"/>
          <w:szCs w:val="28"/>
          <w:lang w:val="en-US"/>
        </w:rPr>
      </w:pPr>
    </w:p>
    <w:p w:rsidR="002603B1" w:rsidRPr="00D655B1" w:rsidRDefault="002603B1" w:rsidP="004446F8">
      <w:pPr>
        <w:spacing w:after="0" w:line="240" w:lineRule="auto"/>
        <w:rPr>
          <w:rFonts w:ascii="Times New Roman" w:hAnsi="Times New Roman" w:cs="Times New Roman"/>
          <w:sz w:val="28"/>
          <w:szCs w:val="28"/>
          <w:lang w:val="en-US"/>
        </w:rPr>
      </w:pPr>
      <w:bookmarkStart w:id="0" w:name="_GoBack"/>
      <w:bookmarkEnd w:id="0"/>
    </w:p>
    <w:sectPr w:rsidR="002603B1" w:rsidRPr="00D655B1" w:rsidSect="009E5898">
      <w:pgSz w:w="11906" w:h="16838"/>
      <w:pgMar w:top="709" w:right="70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4EAB"/>
    <w:multiLevelType w:val="hybridMultilevel"/>
    <w:tmpl w:val="EE8AD0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CC3722"/>
    <w:multiLevelType w:val="hybridMultilevel"/>
    <w:tmpl w:val="A846FF64"/>
    <w:lvl w:ilvl="0" w:tplc="4FE8DC5A">
      <w:start w:val="1"/>
      <w:numFmt w:val="bullet"/>
      <w:lvlText w:val="-"/>
      <w:lvlJc w:val="left"/>
      <w:pPr>
        <w:tabs>
          <w:tab w:val="num" w:pos="720"/>
        </w:tabs>
        <w:ind w:left="720" w:hanging="360"/>
      </w:pPr>
      <w:rPr>
        <w:rFonts w:ascii="Times New Roman" w:hAnsi="Times New Roman" w:hint="default"/>
      </w:rPr>
    </w:lvl>
    <w:lvl w:ilvl="1" w:tplc="1212B2C2" w:tentative="1">
      <w:start w:val="1"/>
      <w:numFmt w:val="bullet"/>
      <w:lvlText w:val="-"/>
      <w:lvlJc w:val="left"/>
      <w:pPr>
        <w:tabs>
          <w:tab w:val="num" w:pos="1440"/>
        </w:tabs>
        <w:ind w:left="1440" w:hanging="360"/>
      </w:pPr>
      <w:rPr>
        <w:rFonts w:ascii="Times New Roman" w:hAnsi="Times New Roman" w:hint="default"/>
      </w:rPr>
    </w:lvl>
    <w:lvl w:ilvl="2" w:tplc="51549892" w:tentative="1">
      <w:start w:val="1"/>
      <w:numFmt w:val="bullet"/>
      <w:lvlText w:val="-"/>
      <w:lvlJc w:val="left"/>
      <w:pPr>
        <w:tabs>
          <w:tab w:val="num" w:pos="2160"/>
        </w:tabs>
        <w:ind w:left="2160" w:hanging="360"/>
      </w:pPr>
      <w:rPr>
        <w:rFonts w:ascii="Times New Roman" w:hAnsi="Times New Roman" w:hint="default"/>
      </w:rPr>
    </w:lvl>
    <w:lvl w:ilvl="3" w:tplc="AD8A2FB6" w:tentative="1">
      <w:start w:val="1"/>
      <w:numFmt w:val="bullet"/>
      <w:lvlText w:val="-"/>
      <w:lvlJc w:val="left"/>
      <w:pPr>
        <w:tabs>
          <w:tab w:val="num" w:pos="2880"/>
        </w:tabs>
        <w:ind w:left="2880" w:hanging="360"/>
      </w:pPr>
      <w:rPr>
        <w:rFonts w:ascii="Times New Roman" w:hAnsi="Times New Roman" w:hint="default"/>
      </w:rPr>
    </w:lvl>
    <w:lvl w:ilvl="4" w:tplc="9F6C6106" w:tentative="1">
      <w:start w:val="1"/>
      <w:numFmt w:val="bullet"/>
      <w:lvlText w:val="-"/>
      <w:lvlJc w:val="left"/>
      <w:pPr>
        <w:tabs>
          <w:tab w:val="num" w:pos="3600"/>
        </w:tabs>
        <w:ind w:left="3600" w:hanging="360"/>
      </w:pPr>
      <w:rPr>
        <w:rFonts w:ascii="Times New Roman" w:hAnsi="Times New Roman" w:hint="default"/>
      </w:rPr>
    </w:lvl>
    <w:lvl w:ilvl="5" w:tplc="92B0D986" w:tentative="1">
      <w:start w:val="1"/>
      <w:numFmt w:val="bullet"/>
      <w:lvlText w:val="-"/>
      <w:lvlJc w:val="left"/>
      <w:pPr>
        <w:tabs>
          <w:tab w:val="num" w:pos="4320"/>
        </w:tabs>
        <w:ind w:left="4320" w:hanging="360"/>
      </w:pPr>
      <w:rPr>
        <w:rFonts w:ascii="Times New Roman" w:hAnsi="Times New Roman" w:hint="default"/>
      </w:rPr>
    </w:lvl>
    <w:lvl w:ilvl="6" w:tplc="9912CB2E" w:tentative="1">
      <w:start w:val="1"/>
      <w:numFmt w:val="bullet"/>
      <w:lvlText w:val="-"/>
      <w:lvlJc w:val="left"/>
      <w:pPr>
        <w:tabs>
          <w:tab w:val="num" w:pos="5040"/>
        </w:tabs>
        <w:ind w:left="5040" w:hanging="360"/>
      </w:pPr>
      <w:rPr>
        <w:rFonts w:ascii="Times New Roman" w:hAnsi="Times New Roman" w:hint="default"/>
      </w:rPr>
    </w:lvl>
    <w:lvl w:ilvl="7" w:tplc="46802BEC" w:tentative="1">
      <w:start w:val="1"/>
      <w:numFmt w:val="bullet"/>
      <w:lvlText w:val="-"/>
      <w:lvlJc w:val="left"/>
      <w:pPr>
        <w:tabs>
          <w:tab w:val="num" w:pos="5760"/>
        </w:tabs>
        <w:ind w:left="5760" w:hanging="360"/>
      </w:pPr>
      <w:rPr>
        <w:rFonts w:ascii="Times New Roman" w:hAnsi="Times New Roman" w:hint="default"/>
      </w:rPr>
    </w:lvl>
    <w:lvl w:ilvl="8" w:tplc="6720D6C0" w:tentative="1">
      <w:start w:val="1"/>
      <w:numFmt w:val="bullet"/>
      <w:lvlText w:val="-"/>
      <w:lvlJc w:val="left"/>
      <w:pPr>
        <w:tabs>
          <w:tab w:val="num" w:pos="6480"/>
        </w:tabs>
        <w:ind w:left="6480" w:hanging="360"/>
      </w:pPr>
      <w:rPr>
        <w:rFonts w:ascii="Times New Roman" w:hAnsi="Times New Roman" w:hint="default"/>
      </w:rPr>
    </w:lvl>
  </w:abstractNum>
  <w:abstractNum w:abstractNumId="2">
    <w:nsid w:val="42155524"/>
    <w:multiLevelType w:val="hybridMultilevel"/>
    <w:tmpl w:val="BD8EAAB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416960"/>
    <w:multiLevelType w:val="hybridMultilevel"/>
    <w:tmpl w:val="D1E4D1DC"/>
    <w:lvl w:ilvl="0" w:tplc="8D7694FA">
      <w:start w:val="1"/>
      <w:numFmt w:val="decimal"/>
      <w:lvlText w:val="%1."/>
      <w:lvlJc w:val="left"/>
      <w:pPr>
        <w:ind w:left="1745" w:hanging="106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600575E3"/>
    <w:multiLevelType w:val="hybridMultilevel"/>
    <w:tmpl w:val="EA30F4A4"/>
    <w:lvl w:ilvl="0" w:tplc="31CCBEA2">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7FD"/>
    <w:rsid w:val="00015A98"/>
    <w:rsid w:val="00026111"/>
    <w:rsid w:val="000340C7"/>
    <w:rsid w:val="00040E89"/>
    <w:rsid w:val="00044E8B"/>
    <w:rsid w:val="00082601"/>
    <w:rsid w:val="0009340B"/>
    <w:rsid w:val="000A0C71"/>
    <w:rsid w:val="000B210C"/>
    <w:rsid w:val="00103BD8"/>
    <w:rsid w:val="0010484E"/>
    <w:rsid w:val="00130B62"/>
    <w:rsid w:val="001317FD"/>
    <w:rsid w:val="001805A6"/>
    <w:rsid w:val="001A7EDB"/>
    <w:rsid w:val="001B5656"/>
    <w:rsid w:val="001E4BC1"/>
    <w:rsid w:val="001F42D5"/>
    <w:rsid w:val="00251546"/>
    <w:rsid w:val="00257624"/>
    <w:rsid w:val="002603B1"/>
    <w:rsid w:val="00266B05"/>
    <w:rsid w:val="00270BB4"/>
    <w:rsid w:val="002B76F0"/>
    <w:rsid w:val="0032101D"/>
    <w:rsid w:val="00354A0E"/>
    <w:rsid w:val="00354ED0"/>
    <w:rsid w:val="003632E2"/>
    <w:rsid w:val="00383940"/>
    <w:rsid w:val="00384A8D"/>
    <w:rsid w:val="003B7C39"/>
    <w:rsid w:val="003E005D"/>
    <w:rsid w:val="003E490D"/>
    <w:rsid w:val="00400BFE"/>
    <w:rsid w:val="00400D24"/>
    <w:rsid w:val="0040756E"/>
    <w:rsid w:val="004317E5"/>
    <w:rsid w:val="004423E5"/>
    <w:rsid w:val="004446F8"/>
    <w:rsid w:val="00457D83"/>
    <w:rsid w:val="00472BED"/>
    <w:rsid w:val="00492201"/>
    <w:rsid w:val="00544CB9"/>
    <w:rsid w:val="00544DDF"/>
    <w:rsid w:val="0056426E"/>
    <w:rsid w:val="00576375"/>
    <w:rsid w:val="0058335E"/>
    <w:rsid w:val="005B3D93"/>
    <w:rsid w:val="005E65E9"/>
    <w:rsid w:val="00603B45"/>
    <w:rsid w:val="00607786"/>
    <w:rsid w:val="00621F18"/>
    <w:rsid w:val="0067150E"/>
    <w:rsid w:val="00677B08"/>
    <w:rsid w:val="006836E4"/>
    <w:rsid w:val="00690471"/>
    <w:rsid w:val="0069246B"/>
    <w:rsid w:val="00695365"/>
    <w:rsid w:val="006B6A0E"/>
    <w:rsid w:val="006D0747"/>
    <w:rsid w:val="006E50AE"/>
    <w:rsid w:val="00701609"/>
    <w:rsid w:val="007316D6"/>
    <w:rsid w:val="00756441"/>
    <w:rsid w:val="00761B18"/>
    <w:rsid w:val="007A334B"/>
    <w:rsid w:val="007D6505"/>
    <w:rsid w:val="007E0716"/>
    <w:rsid w:val="00824FA4"/>
    <w:rsid w:val="00841C31"/>
    <w:rsid w:val="008463A5"/>
    <w:rsid w:val="00863791"/>
    <w:rsid w:val="00864E28"/>
    <w:rsid w:val="00890877"/>
    <w:rsid w:val="00892F6E"/>
    <w:rsid w:val="008A6ADB"/>
    <w:rsid w:val="008C1195"/>
    <w:rsid w:val="008F5F8A"/>
    <w:rsid w:val="00904ED4"/>
    <w:rsid w:val="00932285"/>
    <w:rsid w:val="00944CB2"/>
    <w:rsid w:val="00954BEC"/>
    <w:rsid w:val="0097648E"/>
    <w:rsid w:val="009803FF"/>
    <w:rsid w:val="00984587"/>
    <w:rsid w:val="009B16CF"/>
    <w:rsid w:val="009D3C72"/>
    <w:rsid w:val="009D4B32"/>
    <w:rsid w:val="009E1967"/>
    <w:rsid w:val="009E5898"/>
    <w:rsid w:val="009E66B5"/>
    <w:rsid w:val="009F138B"/>
    <w:rsid w:val="00A021BE"/>
    <w:rsid w:val="00A23EBD"/>
    <w:rsid w:val="00A64B2A"/>
    <w:rsid w:val="00AC22CA"/>
    <w:rsid w:val="00AF2C13"/>
    <w:rsid w:val="00B00888"/>
    <w:rsid w:val="00B06A10"/>
    <w:rsid w:val="00B30D6D"/>
    <w:rsid w:val="00B63538"/>
    <w:rsid w:val="00BB01BD"/>
    <w:rsid w:val="00BB27E3"/>
    <w:rsid w:val="00BC3506"/>
    <w:rsid w:val="00BD4278"/>
    <w:rsid w:val="00BE202B"/>
    <w:rsid w:val="00BF6E6A"/>
    <w:rsid w:val="00C01272"/>
    <w:rsid w:val="00C24696"/>
    <w:rsid w:val="00C30624"/>
    <w:rsid w:val="00C35F2F"/>
    <w:rsid w:val="00C50C12"/>
    <w:rsid w:val="00CC349D"/>
    <w:rsid w:val="00CD402B"/>
    <w:rsid w:val="00CE2EEB"/>
    <w:rsid w:val="00CF1196"/>
    <w:rsid w:val="00D3365C"/>
    <w:rsid w:val="00D6320B"/>
    <w:rsid w:val="00D655B1"/>
    <w:rsid w:val="00D672AF"/>
    <w:rsid w:val="00DC55AD"/>
    <w:rsid w:val="00DF3CA8"/>
    <w:rsid w:val="00E23616"/>
    <w:rsid w:val="00E343DC"/>
    <w:rsid w:val="00E7669C"/>
    <w:rsid w:val="00E83712"/>
    <w:rsid w:val="00E83BC3"/>
    <w:rsid w:val="00E9395E"/>
    <w:rsid w:val="00ED0230"/>
    <w:rsid w:val="00ED0A70"/>
    <w:rsid w:val="00EF20D0"/>
    <w:rsid w:val="00EF2C12"/>
    <w:rsid w:val="00F01242"/>
    <w:rsid w:val="00F30726"/>
    <w:rsid w:val="00F318AC"/>
    <w:rsid w:val="00F3247A"/>
    <w:rsid w:val="00F57E79"/>
    <w:rsid w:val="00F71E5C"/>
    <w:rsid w:val="00F766C8"/>
    <w:rsid w:val="00FB46FA"/>
    <w:rsid w:val="00FB596B"/>
    <w:rsid w:val="00FE61EB"/>
    <w:rsid w:val="00FF1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8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hheader">
    <w:name w:val="lhheader"/>
    <w:rsid w:val="001317FD"/>
    <w:rPr>
      <w:rFonts w:cs="Times New Roman"/>
    </w:rPr>
  </w:style>
  <w:style w:type="paragraph" w:styleId="a3">
    <w:name w:val="List Paragraph"/>
    <w:basedOn w:val="a"/>
    <w:uiPriority w:val="34"/>
    <w:qFormat/>
    <w:rsid w:val="00FB46FA"/>
    <w:pPr>
      <w:ind w:left="720"/>
      <w:contextualSpacing/>
    </w:pPr>
  </w:style>
  <w:style w:type="paragraph" w:styleId="a4">
    <w:name w:val="Balloon Text"/>
    <w:basedOn w:val="a"/>
    <w:link w:val="a5"/>
    <w:uiPriority w:val="99"/>
    <w:semiHidden/>
    <w:unhideWhenUsed/>
    <w:rsid w:val="007316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16D6"/>
    <w:rPr>
      <w:rFonts w:ascii="Tahoma" w:hAnsi="Tahoma" w:cs="Tahoma"/>
      <w:sz w:val="16"/>
      <w:szCs w:val="16"/>
    </w:rPr>
  </w:style>
  <w:style w:type="paragraph" w:styleId="a6">
    <w:name w:val="Body Text Indent"/>
    <w:basedOn w:val="a"/>
    <w:link w:val="a7"/>
    <w:unhideWhenUsed/>
    <w:rsid w:val="00BC3506"/>
    <w:pPr>
      <w:spacing w:after="120"/>
      <w:ind w:left="283"/>
    </w:pPr>
    <w:rPr>
      <w:rFonts w:ascii="Times New Roman" w:eastAsia="Times New Roman" w:hAnsi="Times New Roman" w:cs="Times New Roman"/>
      <w:color w:val="000000"/>
      <w:sz w:val="24"/>
      <w:szCs w:val="28"/>
    </w:rPr>
  </w:style>
  <w:style w:type="character" w:customStyle="1" w:styleId="a7">
    <w:name w:val="Основной текст с отступом Знак"/>
    <w:basedOn w:val="a0"/>
    <w:link w:val="a6"/>
    <w:rsid w:val="00BC3506"/>
    <w:rPr>
      <w:rFonts w:ascii="Times New Roman" w:eastAsia="Times New Roman" w:hAnsi="Times New Roman" w:cs="Times New Roman"/>
      <w:color w:val="000000"/>
      <w:sz w:val="24"/>
      <w:szCs w:val="28"/>
    </w:rPr>
  </w:style>
  <w:style w:type="table" w:styleId="a8">
    <w:name w:val="Table Grid"/>
    <w:basedOn w:val="a1"/>
    <w:uiPriority w:val="59"/>
    <w:rsid w:val="001A7E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caption"/>
    <w:basedOn w:val="a"/>
    <w:next w:val="a"/>
    <w:uiPriority w:val="35"/>
    <w:unhideWhenUsed/>
    <w:qFormat/>
    <w:rsid w:val="00761B18"/>
    <w:pPr>
      <w:spacing w:line="240" w:lineRule="auto"/>
    </w:pPr>
    <w:rPr>
      <w:i/>
      <w:iCs/>
      <w:color w:val="1F497D" w:themeColor="text2"/>
      <w:sz w:val="18"/>
      <w:szCs w:val="18"/>
    </w:rPr>
  </w:style>
  <w:style w:type="character" w:styleId="aa">
    <w:name w:val="Hyperlink"/>
    <w:basedOn w:val="a0"/>
    <w:uiPriority w:val="99"/>
    <w:unhideWhenUsed/>
    <w:rsid w:val="00D655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8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hheader">
    <w:name w:val="lhheader"/>
    <w:rsid w:val="001317FD"/>
    <w:rPr>
      <w:rFonts w:cs="Times New Roman"/>
    </w:rPr>
  </w:style>
  <w:style w:type="paragraph" w:styleId="a3">
    <w:name w:val="List Paragraph"/>
    <w:basedOn w:val="a"/>
    <w:uiPriority w:val="34"/>
    <w:qFormat/>
    <w:rsid w:val="00FB46FA"/>
    <w:pPr>
      <w:ind w:left="720"/>
      <w:contextualSpacing/>
    </w:pPr>
  </w:style>
  <w:style w:type="paragraph" w:styleId="a4">
    <w:name w:val="Balloon Text"/>
    <w:basedOn w:val="a"/>
    <w:link w:val="a5"/>
    <w:uiPriority w:val="99"/>
    <w:semiHidden/>
    <w:unhideWhenUsed/>
    <w:rsid w:val="007316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16D6"/>
    <w:rPr>
      <w:rFonts w:ascii="Tahoma" w:hAnsi="Tahoma" w:cs="Tahoma"/>
      <w:sz w:val="16"/>
      <w:szCs w:val="16"/>
    </w:rPr>
  </w:style>
  <w:style w:type="paragraph" w:styleId="a6">
    <w:name w:val="Body Text Indent"/>
    <w:basedOn w:val="a"/>
    <w:link w:val="a7"/>
    <w:unhideWhenUsed/>
    <w:rsid w:val="00BC3506"/>
    <w:pPr>
      <w:spacing w:after="120"/>
      <w:ind w:left="283"/>
    </w:pPr>
    <w:rPr>
      <w:rFonts w:ascii="Times New Roman" w:eastAsia="Times New Roman" w:hAnsi="Times New Roman" w:cs="Times New Roman"/>
      <w:color w:val="000000"/>
      <w:sz w:val="24"/>
      <w:szCs w:val="28"/>
    </w:rPr>
  </w:style>
  <w:style w:type="character" w:customStyle="1" w:styleId="a7">
    <w:name w:val="Основной текст с отступом Знак"/>
    <w:basedOn w:val="a0"/>
    <w:link w:val="a6"/>
    <w:rsid w:val="00BC3506"/>
    <w:rPr>
      <w:rFonts w:ascii="Times New Roman" w:eastAsia="Times New Roman" w:hAnsi="Times New Roman" w:cs="Times New Roman"/>
      <w:color w:val="000000"/>
      <w:sz w:val="24"/>
      <w:szCs w:val="28"/>
    </w:rPr>
  </w:style>
  <w:style w:type="table" w:styleId="a8">
    <w:name w:val="Table Grid"/>
    <w:basedOn w:val="a1"/>
    <w:uiPriority w:val="59"/>
    <w:rsid w:val="001A7E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caption"/>
    <w:basedOn w:val="a"/>
    <w:next w:val="a"/>
    <w:uiPriority w:val="35"/>
    <w:unhideWhenUsed/>
    <w:qFormat/>
    <w:rsid w:val="00761B18"/>
    <w:pPr>
      <w:spacing w:line="240" w:lineRule="auto"/>
    </w:pPr>
    <w:rPr>
      <w:i/>
      <w:iCs/>
      <w:color w:val="1F497D" w:themeColor="text2"/>
      <w:sz w:val="18"/>
      <w:szCs w:val="18"/>
    </w:rPr>
  </w:style>
  <w:style w:type="character" w:styleId="aa">
    <w:name w:val="Hyperlink"/>
    <w:basedOn w:val="a0"/>
    <w:uiPriority w:val="99"/>
    <w:unhideWhenUsed/>
    <w:rsid w:val="00D65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059678">
      <w:bodyDiv w:val="1"/>
      <w:marLeft w:val="0"/>
      <w:marRight w:val="0"/>
      <w:marTop w:val="0"/>
      <w:marBottom w:val="0"/>
      <w:divBdr>
        <w:top w:val="none" w:sz="0" w:space="0" w:color="auto"/>
        <w:left w:val="none" w:sz="0" w:space="0" w:color="auto"/>
        <w:bottom w:val="none" w:sz="0" w:space="0" w:color="auto"/>
        <w:right w:val="none" w:sz="0" w:space="0" w:color="auto"/>
      </w:divBdr>
    </w:div>
    <w:div w:id="653608257">
      <w:bodyDiv w:val="1"/>
      <w:marLeft w:val="0"/>
      <w:marRight w:val="0"/>
      <w:marTop w:val="0"/>
      <w:marBottom w:val="0"/>
      <w:divBdr>
        <w:top w:val="none" w:sz="0" w:space="0" w:color="auto"/>
        <w:left w:val="none" w:sz="0" w:space="0" w:color="auto"/>
        <w:bottom w:val="none" w:sz="0" w:space="0" w:color="auto"/>
        <w:right w:val="none" w:sz="0" w:space="0" w:color="auto"/>
      </w:divBdr>
    </w:div>
    <w:div w:id="940531113">
      <w:bodyDiv w:val="1"/>
      <w:marLeft w:val="0"/>
      <w:marRight w:val="0"/>
      <w:marTop w:val="0"/>
      <w:marBottom w:val="0"/>
      <w:divBdr>
        <w:top w:val="none" w:sz="0" w:space="0" w:color="auto"/>
        <w:left w:val="none" w:sz="0" w:space="0" w:color="auto"/>
        <w:bottom w:val="none" w:sz="0" w:space="0" w:color="auto"/>
        <w:right w:val="none" w:sz="0" w:space="0" w:color="auto"/>
      </w:divBdr>
    </w:div>
    <w:div w:id="980767841">
      <w:bodyDiv w:val="1"/>
      <w:marLeft w:val="0"/>
      <w:marRight w:val="0"/>
      <w:marTop w:val="0"/>
      <w:marBottom w:val="0"/>
      <w:divBdr>
        <w:top w:val="none" w:sz="0" w:space="0" w:color="auto"/>
        <w:left w:val="none" w:sz="0" w:space="0" w:color="auto"/>
        <w:bottom w:val="none" w:sz="0" w:space="0" w:color="auto"/>
        <w:right w:val="none" w:sz="0" w:space="0" w:color="auto"/>
      </w:divBdr>
    </w:div>
    <w:div w:id="1739480519">
      <w:bodyDiv w:val="1"/>
      <w:marLeft w:val="0"/>
      <w:marRight w:val="0"/>
      <w:marTop w:val="0"/>
      <w:marBottom w:val="0"/>
      <w:divBdr>
        <w:top w:val="none" w:sz="0" w:space="0" w:color="auto"/>
        <w:left w:val="none" w:sz="0" w:space="0" w:color="auto"/>
        <w:bottom w:val="none" w:sz="0" w:space="0" w:color="auto"/>
        <w:right w:val="none" w:sz="0" w:space="0" w:color="auto"/>
      </w:divBdr>
    </w:div>
    <w:div w:id="19722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vdoubynka@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3FCC4-6B49-49B6-882F-1C1441B8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1231</Words>
  <Characters>7023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2024-03-14T10:27:00Z</cp:lastPrinted>
  <dcterms:created xsi:type="dcterms:W3CDTF">2026-02-05T15:27:00Z</dcterms:created>
  <dcterms:modified xsi:type="dcterms:W3CDTF">2026-02-05T15:27:00Z</dcterms:modified>
</cp:coreProperties>
</file>