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AA372E" w14:textId="77777777" w:rsidR="007C2A00" w:rsidRDefault="007C2A00" w:rsidP="007C2A00">
      <w:pPr>
        <w:spacing w:after="0" w:line="276" w:lineRule="auto"/>
        <w:rPr>
          <w:rFonts w:ascii="Times New Roman" w:hAnsi="Times New Roman" w:cs="Times New Roman"/>
          <w:b/>
          <w:sz w:val="28"/>
        </w:rPr>
      </w:pPr>
      <w:bookmarkStart w:id="0" w:name="_Hlk203690603"/>
      <w:bookmarkEnd w:id="0"/>
      <w:r w:rsidRPr="00C66975">
        <w:rPr>
          <w:rFonts w:ascii="Times New Roman" w:hAnsi="Times New Roman" w:cs="Times New Roman"/>
          <w:b/>
          <w:sz w:val="28"/>
        </w:rPr>
        <w:t>УДК 629.5.01</w:t>
      </w:r>
    </w:p>
    <w:p w14:paraId="4BCAEF6E" w14:textId="77777777" w:rsidR="00EE05EB" w:rsidRPr="00C66975" w:rsidRDefault="00EE05EB" w:rsidP="007C2A00">
      <w:pPr>
        <w:spacing w:after="0" w:line="276" w:lineRule="auto"/>
        <w:rPr>
          <w:rFonts w:ascii="Times New Roman" w:hAnsi="Times New Roman" w:cs="Times New Roman"/>
          <w:b/>
          <w:sz w:val="28"/>
        </w:rPr>
      </w:pPr>
    </w:p>
    <w:p w14:paraId="68996999" w14:textId="77777777" w:rsidR="00EE05EB" w:rsidRDefault="007C2A00" w:rsidP="00EE05EB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EE05EB">
        <w:rPr>
          <w:rFonts w:ascii="Times New Roman" w:hAnsi="Times New Roman" w:cs="Times New Roman"/>
          <w:b/>
          <w:i/>
          <w:sz w:val="28"/>
          <w:szCs w:val="28"/>
        </w:rPr>
        <w:t xml:space="preserve">В. Ю. </w:t>
      </w:r>
      <w:proofErr w:type="spellStart"/>
      <w:r w:rsidRPr="00EE05EB">
        <w:rPr>
          <w:rFonts w:ascii="Times New Roman" w:hAnsi="Times New Roman" w:cs="Times New Roman"/>
          <w:b/>
          <w:i/>
          <w:sz w:val="28"/>
          <w:szCs w:val="28"/>
        </w:rPr>
        <w:t>Светова</w:t>
      </w:r>
      <w:proofErr w:type="spellEnd"/>
      <w:r w:rsidR="00EE05EB" w:rsidRPr="00EE05EB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EE05EB">
        <w:rPr>
          <w:rFonts w:ascii="Times New Roman" w:hAnsi="Times New Roman" w:cs="Times New Roman"/>
          <w:bCs/>
          <w:i/>
          <w:sz w:val="28"/>
          <w:szCs w:val="28"/>
        </w:rPr>
        <w:t>вед</w:t>
      </w:r>
      <w:proofErr w:type="gramStart"/>
      <w:r w:rsidR="00EE05EB">
        <w:rPr>
          <w:rFonts w:ascii="Times New Roman" w:hAnsi="Times New Roman" w:cs="Times New Roman"/>
          <w:bCs/>
          <w:i/>
          <w:sz w:val="28"/>
          <w:szCs w:val="28"/>
        </w:rPr>
        <w:t>.</w:t>
      </w:r>
      <w:proofErr w:type="gramEnd"/>
      <w:r w:rsidRPr="00EE05EB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gramStart"/>
      <w:r w:rsidRPr="00EE05EB">
        <w:rPr>
          <w:rFonts w:ascii="Times New Roman" w:hAnsi="Times New Roman" w:cs="Times New Roman"/>
          <w:bCs/>
          <w:i/>
          <w:sz w:val="28"/>
          <w:szCs w:val="28"/>
        </w:rPr>
        <w:t>к</w:t>
      </w:r>
      <w:proofErr w:type="gramEnd"/>
      <w:r w:rsidRPr="00EE05EB">
        <w:rPr>
          <w:rFonts w:ascii="Times New Roman" w:hAnsi="Times New Roman" w:cs="Times New Roman"/>
          <w:bCs/>
          <w:i/>
          <w:sz w:val="28"/>
          <w:szCs w:val="28"/>
        </w:rPr>
        <w:t>онструктор по архитектуре</w:t>
      </w:r>
    </w:p>
    <w:p w14:paraId="3959237A" w14:textId="53109440" w:rsidR="00EE05EB" w:rsidRDefault="00EE05EB" w:rsidP="00EE05EB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группы перспективного проектирования</w:t>
      </w:r>
      <w:r w:rsidRPr="00EE05EB">
        <w:rPr>
          <w:rFonts w:ascii="Times New Roman" w:hAnsi="Times New Roman" w:cs="Times New Roman"/>
          <w:bCs/>
          <w:i/>
          <w:sz w:val="28"/>
          <w:szCs w:val="28"/>
        </w:rPr>
        <w:t>,</w:t>
      </w:r>
      <w:r w:rsidR="007C2A00" w:rsidRPr="00EE05EB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14:paraId="4F6E5B3B" w14:textId="2BB2D2DE" w:rsidR="00EE05EB" w:rsidRPr="00EE05EB" w:rsidRDefault="007C2A00" w:rsidP="00EE05EB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E05EB">
        <w:rPr>
          <w:rFonts w:ascii="Times New Roman" w:hAnsi="Times New Roman" w:cs="Times New Roman"/>
          <w:b/>
          <w:i/>
          <w:sz w:val="28"/>
          <w:szCs w:val="28"/>
        </w:rPr>
        <w:t>А. В. Кошелев</w:t>
      </w:r>
      <w:r w:rsidR="00EE05EB" w:rsidRPr="00EE05EB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EE05EB">
        <w:rPr>
          <w:rFonts w:ascii="Times New Roman" w:hAnsi="Times New Roman" w:cs="Times New Roman"/>
          <w:i/>
          <w:sz w:val="28"/>
          <w:szCs w:val="28"/>
        </w:rPr>
        <w:t>гл</w:t>
      </w:r>
      <w:r w:rsidR="00EE05EB" w:rsidRPr="00EE05EB">
        <w:rPr>
          <w:rFonts w:ascii="Times New Roman" w:hAnsi="Times New Roman" w:cs="Times New Roman"/>
          <w:i/>
          <w:sz w:val="28"/>
          <w:szCs w:val="28"/>
        </w:rPr>
        <w:t>.</w:t>
      </w:r>
      <w:r w:rsidRPr="00EE05EB">
        <w:rPr>
          <w:rFonts w:ascii="Times New Roman" w:hAnsi="Times New Roman" w:cs="Times New Roman"/>
          <w:i/>
          <w:sz w:val="28"/>
          <w:szCs w:val="28"/>
        </w:rPr>
        <w:t xml:space="preserve"> конструктор по перспективному проектированию</w:t>
      </w:r>
      <w:r w:rsidR="00EE05EB" w:rsidRPr="00EE05EB">
        <w:rPr>
          <w:rFonts w:ascii="Times New Roman" w:hAnsi="Times New Roman" w:cs="Times New Roman"/>
          <w:i/>
          <w:sz w:val="28"/>
          <w:szCs w:val="28"/>
        </w:rPr>
        <w:t>,</w:t>
      </w:r>
    </w:p>
    <w:p w14:paraId="6DEA2176" w14:textId="77777777" w:rsidR="007C2A00" w:rsidRPr="00EE05EB" w:rsidRDefault="007C2A00" w:rsidP="00EE05EB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E05EB">
        <w:rPr>
          <w:rFonts w:ascii="Times New Roman" w:hAnsi="Times New Roman" w:cs="Times New Roman"/>
          <w:i/>
          <w:sz w:val="28"/>
          <w:szCs w:val="28"/>
        </w:rPr>
        <w:t>ООО ПКБ «</w:t>
      </w:r>
      <w:proofErr w:type="spellStart"/>
      <w:r w:rsidRPr="00EE05EB">
        <w:rPr>
          <w:rFonts w:ascii="Times New Roman" w:hAnsi="Times New Roman" w:cs="Times New Roman"/>
          <w:i/>
          <w:sz w:val="28"/>
          <w:szCs w:val="28"/>
        </w:rPr>
        <w:t>Петробалт</w:t>
      </w:r>
      <w:proofErr w:type="spellEnd"/>
      <w:r w:rsidRPr="00EE05EB">
        <w:rPr>
          <w:rFonts w:ascii="Times New Roman" w:hAnsi="Times New Roman" w:cs="Times New Roman"/>
          <w:i/>
          <w:sz w:val="28"/>
          <w:szCs w:val="28"/>
        </w:rPr>
        <w:t>»</w:t>
      </w:r>
    </w:p>
    <w:p w14:paraId="4A129571" w14:textId="4B58DBC6" w:rsidR="007C2A00" w:rsidRPr="00EE05EB" w:rsidRDefault="007C2A00" w:rsidP="00EE05EB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E05EB">
        <w:rPr>
          <w:rFonts w:ascii="Times New Roman" w:hAnsi="Times New Roman" w:cs="Times New Roman"/>
          <w:i/>
          <w:sz w:val="28"/>
          <w:szCs w:val="28"/>
        </w:rPr>
        <w:t>контакт</w:t>
      </w:r>
      <w:proofErr w:type="gramStart"/>
      <w:r w:rsidRPr="00EE05EB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EE05E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EE05EB">
        <w:rPr>
          <w:rFonts w:ascii="Times New Roman" w:hAnsi="Times New Roman" w:cs="Times New Roman"/>
          <w:i/>
          <w:sz w:val="28"/>
          <w:szCs w:val="28"/>
        </w:rPr>
        <w:t>т</w:t>
      </w:r>
      <w:proofErr w:type="gramEnd"/>
      <w:r w:rsidRPr="00EE05EB">
        <w:rPr>
          <w:rFonts w:ascii="Times New Roman" w:hAnsi="Times New Roman" w:cs="Times New Roman"/>
          <w:i/>
          <w:sz w:val="28"/>
          <w:szCs w:val="28"/>
        </w:rPr>
        <w:t>ел.  (812) 644</w:t>
      </w:r>
      <w:r w:rsidR="00EE05EB" w:rsidRPr="00EE05E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E05EB">
        <w:rPr>
          <w:rFonts w:ascii="Times New Roman" w:hAnsi="Times New Roman" w:cs="Times New Roman"/>
          <w:i/>
          <w:sz w:val="28"/>
          <w:szCs w:val="28"/>
        </w:rPr>
        <w:t>5686</w:t>
      </w:r>
    </w:p>
    <w:p w14:paraId="72268BB7" w14:textId="77777777" w:rsidR="00EE05EB" w:rsidRPr="00EE05EB" w:rsidRDefault="00EE05EB" w:rsidP="00EE05EB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</w:p>
    <w:p w14:paraId="787EE302" w14:textId="36D7B099" w:rsidR="00EE05EB" w:rsidRPr="00C66975" w:rsidRDefault="00EE05EB" w:rsidP="00EE05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E05EB">
        <w:rPr>
          <w:rFonts w:ascii="Times New Roman" w:hAnsi="Times New Roman" w:cs="Times New Roman"/>
          <w:b/>
          <w:sz w:val="28"/>
        </w:rPr>
        <w:t xml:space="preserve">          </w:t>
      </w:r>
      <w:r w:rsidRPr="00C66975">
        <w:rPr>
          <w:rFonts w:ascii="Times New Roman" w:hAnsi="Times New Roman" w:cs="Times New Roman"/>
          <w:b/>
          <w:sz w:val="28"/>
        </w:rPr>
        <w:t>Ключевые слова</w:t>
      </w:r>
      <w:r w:rsidRPr="00C66975">
        <w:rPr>
          <w:rFonts w:ascii="Times New Roman" w:hAnsi="Times New Roman" w:cs="Times New Roman"/>
          <w:sz w:val="28"/>
        </w:rPr>
        <w:t>: контейнеровоз, Римский-Корсаков, сухогрузные суда специализированные, 2500</w:t>
      </w:r>
      <w:r w:rsidRPr="00C66975">
        <w:rPr>
          <w:rFonts w:ascii="Times New Roman" w:hAnsi="Times New Roman" w:cs="Times New Roman"/>
          <w:sz w:val="28"/>
          <w:lang w:val="en-US"/>
        </w:rPr>
        <w:t>TEU</w:t>
      </w:r>
      <w:r w:rsidRPr="00C66975">
        <w:rPr>
          <w:rFonts w:ascii="Times New Roman" w:hAnsi="Times New Roman" w:cs="Times New Roman"/>
          <w:sz w:val="28"/>
        </w:rPr>
        <w:t>, контейнер, судоходство, судостроение, СМП.</w:t>
      </w:r>
    </w:p>
    <w:p w14:paraId="6BE6E5E5" w14:textId="4041DC45" w:rsidR="007C2A00" w:rsidRDefault="007C2A00" w:rsidP="00EE05E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en-US"/>
        </w:rPr>
      </w:pPr>
      <w:r w:rsidRPr="00C66975">
        <w:rPr>
          <w:rFonts w:ascii="Times New Roman" w:hAnsi="Times New Roman" w:cs="Times New Roman"/>
          <w:b/>
          <w:sz w:val="28"/>
        </w:rPr>
        <w:t xml:space="preserve">Реферат. </w:t>
      </w:r>
      <w:r w:rsidR="008F152D" w:rsidRPr="00C66975">
        <w:rPr>
          <w:rFonts w:ascii="Times New Roman" w:hAnsi="Times New Roman" w:cs="Times New Roman"/>
          <w:sz w:val="28"/>
          <w:szCs w:val="28"/>
        </w:rPr>
        <w:t xml:space="preserve">В настоящей статье представлен опыт разработки морских судов для транспортировки контейнерных грузов. </w:t>
      </w:r>
      <w:r w:rsidR="004C3B89" w:rsidRPr="00C66975">
        <w:rPr>
          <w:rFonts w:ascii="Times New Roman" w:hAnsi="Times New Roman" w:cs="Times New Roman"/>
          <w:sz w:val="28"/>
        </w:rPr>
        <w:t>В работе описаны изменения рынка морских контейнерных перевозок,</w:t>
      </w:r>
      <w:r w:rsidR="008F152D" w:rsidRPr="00C66975">
        <w:rPr>
          <w:rFonts w:ascii="Times New Roman" w:hAnsi="Times New Roman" w:cs="Times New Roman"/>
          <w:sz w:val="28"/>
        </w:rPr>
        <w:t xml:space="preserve"> </w:t>
      </w:r>
      <w:r w:rsidR="004C3B89" w:rsidRPr="00C66975">
        <w:rPr>
          <w:rFonts w:ascii="Times New Roman" w:hAnsi="Times New Roman" w:cs="Times New Roman"/>
          <w:sz w:val="28"/>
        </w:rPr>
        <w:t xml:space="preserve">существующие ограничения и потребность в его развитии. Проанализированы характеристики и устройство существующих судов для транспортировки контейнерных грузов. Выбраны оптимальные характеристики </w:t>
      </w:r>
      <w:r w:rsidR="007956A1" w:rsidRPr="00C66975">
        <w:rPr>
          <w:rFonts w:ascii="Times New Roman" w:hAnsi="Times New Roman" w:cs="Times New Roman"/>
          <w:sz w:val="28"/>
        </w:rPr>
        <w:t xml:space="preserve">для нового судна </w:t>
      </w:r>
      <w:r w:rsidR="004C3B89" w:rsidRPr="00C66975">
        <w:rPr>
          <w:rFonts w:ascii="Times New Roman" w:hAnsi="Times New Roman" w:cs="Times New Roman"/>
          <w:sz w:val="28"/>
        </w:rPr>
        <w:t>с учетом габаритных ограничений портов, условий эксплуатации, оборудования и ограничений отечественного производства судового машиностроения. Обозначены тенденции по дальнейшему развитию проекта и отечественного судостроения в области создания специализированных торговых судов.</w:t>
      </w:r>
    </w:p>
    <w:p w14:paraId="0B9EB494" w14:textId="352A1198" w:rsidR="00EE05EB" w:rsidRPr="00EE05EB" w:rsidRDefault="00EE05EB" w:rsidP="00EE05E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EE05EB">
        <w:rPr>
          <w:rFonts w:ascii="Times New Roman" w:hAnsi="Times New Roman" w:cs="Times New Roman"/>
          <w:b/>
          <w:sz w:val="28"/>
        </w:rPr>
        <w:t>Рубрика: Проектирование и конструкция судов</w:t>
      </w:r>
    </w:p>
    <w:p w14:paraId="140E749C" w14:textId="77777777" w:rsidR="003A3205" w:rsidRPr="00C66975" w:rsidRDefault="003A3205" w:rsidP="003A3205">
      <w:pPr>
        <w:spacing w:after="0" w:line="276" w:lineRule="auto"/>
        <w:rPr>
          <w:rFonts w:ascii="Times New Roman" w:hAnsi="Times New Roman" w:cs="Times New Roman"/>
          <w:b/>
          <w:sz w:val="28"/>
        </w:rPr>
      </w:pPr>
    </w:p>
    <w:p w14:paraId="4B3F432A" w14:textId="77777777" w:rsidR="003A3205" w:rsidRPr="00C66975" w:rsidRDefault="003A3205" w:rsidP="003A3205">
      <w:pPr>
        <w:spacing w:after="0" w:line="276" w:lineRule="auto"/>
        <w:rPr>
          <w:rFonts w:ascii="Times New Roman" w:hAnsi="Times New Roman" w:cs="Times New Roman"/>
          <w:sz w:val="28"/>
        </w:rPr>
      </w:pPr>
    </w:p>
    <w:p w14:paraId="27082202" w14:textId="77777777" w:rsidR="00EE05EB" w:rsidRDefault="00EE05EB" w:rsidP="00695F6C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E0D5DA5" w14:textId="77777777" w:rsidR="00EE05EB" w:rsidRDefault="00EE05EB" w:rsidP="00695F6C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59EC9220" w14:textId="77777777" w:rsidR="00EE05EB" w:rsidRPr="00EE05EB" w:rsidRDefault="00EE05EB" w:rsidP="00EE05EB">
      <w:pPr>
        <w:spacing w:after="0" w:line="276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  <w:r w:rsidRPr="00EE05EB">
        <w:rPr>
          <w:rFonts w:ascii="Times New Roman" w:hAnsi="Times New Roman" w:cs="Times New Roman"/>
          <w:b/>
          <w:caps/>
          <w:sz w:val="24"/>
          <w:szCs w:val="24"/>
        </w:rPr>
        <w:t>Инфраструктурные ограничения как драйвер инноваций: от анализа пропускной способности портов к проекту нового контейнеровоза</w:t>
      </w:r>
    </w:p>
    <w:p w14:paraId="1B7B07F2" w14:textId="77777777" w:rsidR="00EE05EB" w:rsidRPr="00EE05EB" w:rsidRDefault="00EE05EB" w:rsidP="00695F6C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AE80FE" w14:textId="4941822D" w:rsidR="00145F22" w:rsidRPr="00C66975" w:rsidRDefault="00145F22" w:rsidP="00695F6C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6975">
        <w:rPr>
          <w:rFonts w:ascii="Times New Roman" w:hAnsi="Times New Roman" w:cs="Times New Roman"/>
          <w:b/>
          <w:sz w:val="28"/>
          <w:szCs w:val="28"/>
        </w:rPr>
        <w:t>Уход м</w:t>
      </w:r>
      <w:r w:rsidR="00B6224D" w:rsidRPr="00C66975">
        <w:rPr>
          <w:rFonts w:ascii="Times New Roman" w:hAnsi="Times New Roman" w:cs="Times New Roman"/>
          <w:b/>
          <w:sz w:val="28"/>
          <w:szCs w:val="28"/>
        </w:rPr>
        <w:t xml:space="preserve">еждународных перевозчиков </w:t>
      </w:r>
      <w:r w:rsidR="00824C1F" w:rsidRPr="00C66975">
        <w:rPr>
          <w:rFonts w:ascii="Times New Roman" w:hAnsi="Times New Roman" w:cs="Times New Roman"/>
          <w:b/>
          <w:sz w:val="28"/>
          <w:szCs w:val="28"/>
        </w:rPr>
        <w:t>и развитие новых логистических маршрутов</w:t>
      </w:r>
    </w:p>
    <w:p w14:paraId="64D66E6E" w14:textId="68A02AD7" w:rsidR="00906DA8" w:rsidRPr="00C66975" w:rsidRDefault="00906DA8" w:rsidP="00300F2F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 xml:space="preserve">С уходом с российского рынка контейнерных перевозок крупнейших </w:t>
      </w:r>
      <w:r w:rsidR="001C16D0" w:rsidRPr="00C66975">
        <w:rPr>
          <w:rFonts w:ascii="Times New Roman" w:hAnsi="Times New Roman" w:cs="Times New Roman"/>
          <w:sz w:val="28"/>
          <w:szCs w:val="28"/>
        </w:rPr>
        <w:t>транспортных компаний (</w:t>
      </w:r>
      <w:proofErr w:type="spellStart"/>
      <w:r w:rsidRPr="00C66975">
        <w:rPr>
          <w:rFonts w:ascii="Times New Roman" w:hAnsi="Times New Roman" w:cs="Times New Roman"/>
          <w:sz w:val="28"/>
          <w:szCs w:val="28"/>
        </w:rPr>
        <w:t>Moller-Maersk</w:t>
      </w:r>
      <w:proofErr w:type="spellEnd"/>
      <w:r w:rsidRPr="00C669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66975">
        <w:rPr>
          <w:rFonts w:ascii="Times New Roman" w:hAnsi="Times New Roman" w:cs="Times New Roman"/>
          <w:sz w:val="28"/>
          <w:szCs w:val="28"/>
        </w:rPr>
        <w:t>Mediterranean</w:t>
      </w:r>
      <w:proofErr w:type="spellEnd"/>
      <w:r w:rsidRPr="00C669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975">
        <w:rPr>
          <w:rFonts w:ascii="Times New Roman" w:hAnsi="Times New Roman" w:cs="Times New Roman"/>
          <w:sz w:val="28"/>
          <w:szCs w:val="28"/>
        </w:rPr>
        <w:t>Shipping</w:t>
      </w:r>
      <w:proofErr w:type="spellEnd"/>
      <w:r w:rsidRPr="00C669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975">
        <w:rPr>
          <w:rFonts w:ascii="Times New Roman" w:hAnsi="Times New Roman" w:cs="Times New Roman"/>
          <w:sz w:val="28"/>
          <w:szCs w:val="28"/>
        </w:rPr>
        <w:t>Company</w:t>
      </w:r>
      <w:proofErr w:type="spellEnd"/>
      <w:r w:rsidRPr="00C66975">
        <w:rPr>
          <w:rFonts w:ascii="Times New Roman" w:hAnsi="Times New Roman" w:cs="Times New Roman"/>
          <w:sz w:val="28"/>
          <w:szCs w:val="28"/>
        </w:rPr>
        <w:t xml:space="preserve">, CMA CGM, </w:t>
      </w:r>
      <w:proofErr w:type="spellStart"/>
      <w:r w:rsidRPr="00C66975">
        <w:rPr>
          <w:rFonts w:ascii="Times New Roman" w:hAnsi="Times New Roman" w:cs="Times New Roman"/>
          <w:sz w:val="28"/>
          <w:szCs w:val="28"/>
        </w:rPr>
        <w:t>Ocean</w:t>
      </w:r>
      <w:proofErr w:type="spellEnd"/>
      <w:r w:rsidRPr="00C669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975">
        <w:rPr>
          <w:rFonts w:ascii="Times New Roman" w:hAnsi="Times New Roman" w:cs="Times New Roman"/>
          <w:sz w:val="28"/>
          <w:szCs w:val="28"/>
        </w:rPr>
        <w:t>Network</w:t>
      </w:r>
      <w:proofErr w:type="spellEnd"/>
      <w:r w:rsidRPr="00C669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975">
        <w:rPr>
          <w:rFonts w:ascii="Times New Roman" w:hAnsi="Times New Roman" w:cs="Times New Roman"/>
          <w:sz w:val="28"/>
          <w:szCs w:val="28"/>
        </w:rPr>
        <w:t>Express</w:t>
      </w:r>
      <w:proofErr w:type="spellEnd"/>
      <w:r w:rsidRPr="00C669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66975">
        <w:rPr>
          <w:rFonts w:ascii="Times New Roman" w:hAnsi="Times New Roman" w:cs="Times New Roman"/>
          <w:sz w:val="28"/>
          <w:szCs w:val="28"/>
        </w:rPr>
        <w:t>Hapag-Lloyd</w:t>
      </w:r>
      <w:proofErr w:type="spellEnd"/>
      <w:r w:rsidR="001C16D0" w:rsidRPr="00C66975">
        <w:rPr>
          <w:rFonts w:ascii="Times New Roman" w:hAnsi="Times New Roman" w:cs="Times New Roman"/>
          <w:sz w:val="28"/>
          <w:szCs w:val="28"/>
        </w:rPr>
        <w:t>,</w:t>
      </w:r>
      <w:r w:rsidRPr="00C669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975">
        <w:rPr>
          <w:rFonts w:ascii="Times New Roman" w:hAnsi="Times New Roman" w:cs="Times New Roman"/>
          <w:sz w:val="28"/>
          <w:szCs w:val="28"/>
        </w:rPr>
        <w:t>Yang</w:t>
      </w:r>
      <w:proofErr w:type="spellEnd"/>
      <w:r w:rsidRPr="00C669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975">
        <w:rPr>
          <w:rFonts w:ascii="Times New Roman" w:hAnsi="Times New Roman" w:cs="Times New Roman"/>
          <w:sz w:val="28"/>
          <w:szCs w:val="28"/>
        </w:rPr>
        <w:t>Ming</w:t>
      </w:r>
      <w:proofErr w:type="spellEnd"/>
      <w:r w:rsidR="001C16D0" w:rsidRPr="00C66975">
        <w:rPr>
          <w:rFonts w:ascii="Times New Roman" w:hAnsi="Times New Roman" w:cs="Times New Roman"/>
          <w:sz w:val="28"/>
          <w:szCs w:val="28"/>
        </w:rPr>
        <w:t>)</w:t>
      </w:r>
      <w:r w:rsidRPr="00C66975">
        <w:rPr>
          <w:rFonts w:ascii="Times New Roman" w:hAnsi="Times New Roman" w:cs="Times New Roman"/>
          <w:sz w:val="28"/>
          <w:szCs w:val="28"/>
        </w:rPr>
        <w:t>, весь рынок российских экспортно-импортных контейнерных перевозок оказался под угрозой</w:t>
      </w:r>
      <w:r w:rsidR="001C16D0" w:rsidRPr="00C66975">
        <w:rPr>
          <w:rFonts w:ascii="Times New Roman" w:hAnsi="Times New Roman" w:cs="Times New Roman"/>
          <w:sz w:val="28"/>
          <w:szCs w:val="28"/>
        </w:rPr>
        <w:t xml:space="preserve"> [1]</w:t>
      </w:r>
      <w:r w:rsidRPr="00C66975">
        <w:rPr>
          <w:rFonts w:ascii="Times New Roman" w:hAnsi="Times New Roman" w:cs="Times New Roman"/>
          <w:sz w:val="28"/>
          <w:szCs w:val="28"/>
        </w:rPr>
        <w:t>.</w:t>
      </w:r>
    </w:p>
    <w:p w14:paraId="21978025" w14:textId="60F5A496" w:rsidR="00F0042F" w:rsidRPr="00C66975" w:rsidRDefault="001C16D0" w:rsidP="00300F2F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>О</w:t>
      </w:r>
      <w:r w:rsidR="00300F2F" w:rsidRPr="00C66975">
        <w:rPr>
          <w:rFonts w:ascii="Times New Roman" w:hAnsi="Times New Roman" w:cs="Times New Roman"/>
          <w:sz w:val="28"/>
          <w:szCs w:val="28"/>
        </w:rPr>
        <w:t>бще</w:t>
      </w:r>
      <w:r w:rsidRPr="00C66975">
        <w:rPr>
          <w:rFonts w:ascii="Times New Roman" w:hAnsi="Times New Roman" w:cs="Times New Roman"/>
          <w:sz w:val="28"/>
          <w:szCs w:val="28"/>
        </w:rPr>
        <w:t>е</w:t>
      </w:r>
      <w:r w:rsidR="00300F2F" w:rsidRPr="00C66975">
        <w:rPr>
          <w:rFonts w:ascii="Times New Roman" w:hAnsi="Times New Roman" w:cs="Times New Roman"/>
          <w:sz w:val="28"/>
          <w:szCs w:val="28"/>
        </w:rPr>
        <w:t xml:space="preserve"> старени</w:t>
      </w:r>
      <w:r w:rsidRPr="00C66975">
        <w:rPr>
          <w:rFonts w:ascii="Times New Roman" w:hAnsi="Times New Roman" w:cs="Times New Roman"/>
          <w:sz w:val="28"/>
          <w:szCs w:val="28"/>
        </w:rPr>
        <w:t>е</w:t>
      </w:r>
      <w:r w:rsidR="00300F2F" w:rsidRPr="00C66975">
        <w:rPr>
          <w:rFonts w:ascii="Times New Roman" w:hAnsi="Times New Roman" w:cs="Times New Roman"/>
          <w:sz w:val="28"/>
          <w:szCs w:val="28"/>
        </w:rPr>
        <w:t xml:space="preserve"> флота</w:t>
      </w:r>
      <w:r w:rsidRPr="00C66975">
        <w:rPr>
          <w:rFonts w:ascii="Times New Roman" w:hAnsi="Times New Roman" w:cs="Times New Roman"/>
          <w:sz w:val="28"/>
          <w:szCs w:val="28"/>
        </w:rPr>
        <w:t>, малое количество и небольшая грузо</w:t>
      </w:r>
      <w:r w:rsidR="00ED6E69" w:rsidRPr="00C66975">
        <w:rPr>
          <w:rFonts w:ascii="Times New Roman" w:hAnsi="Times New Roman" w:cs="Times New Roman"/>
          <w:sz w:val="28"/>
          <w:szCs w:val="28"/>
        </w:rPr>
        <w:t>вместимость</w:t>
      </w:r>
      <w:r w:rsidRPr="00C66975">
        <w:rPr>
          <w:rFonts w:ascii="Times New Roman" w:hAnsi="Times New Roman" w:cs="Times New Roman"/>
          <w:sz w:val="28"/>
          <w:szCs w:val="28"/>
        </w:rPr>
        <w:t xml:space="preserve"> собственных контейнеровозов</w:t>
      </w:r>
      <w:r w:rsidR="00300F2F" w:rsidRPr="00C66975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AD12C1" w:rsidRPr="00C66975">
        <w:rPr>
          <w:rFonts w:ascii="Times New Roman" w:hAnsi="Times New Roman" w:cs="Times New Roman"/>
          <w:sz w:val="28"/>
          <w:szCs w:val="28"/>
        </w:rPr>
        <w:t>отсутстви</w:t>
      </w:r>
      <w:r w:rsidRPr="00C66975">
        <w:rPr>
          <w:rFonts w:ascii="Times New Roman" w:hAnsi="Times New Roman" w:cs="Times New Roman"/>
          <w:sz w:val="28"/>
          <w:szCs w:val="28"/>
        </w:rPr>
        <w:t>е</w:t>
      </w:r>
      <w:r w:rsidR="00300F2F" w:rsidRPr="00C66975">
        <w:rPr>
          <w:rFonts w:ascii="Times New Roman" w:hAnsi="Times New Roman" w:cs="Times New Roman"/>
          <w:sz w:val="28"/>
          <w:szCs w:val="28"/>
        </w:rPr>
        <w:t xml:space="preserve"> возможности </w:t>
      </w:r>
      <w:r w:rsidRPr="00C66975">
        <w:rPr>
          <w:rFonts w:ascii="Times New Roman" w:hAnsi="Times New Roman" w:cs="Times New Roman"/>
          <w:sz w:val="28"/>
          <w:szCs w:val="28"/>
        </w:rPr>
        <w:t>задействовать</w:t>
      </w:r>
      <w:r w:rsidR="00300F2F" w:rsidRPr="00C66975">
        <w:rPr>
          <w:rFonts w:ascii="Times New Roman" w:hAnsi="Times New Roman" w:cs="Times New Roman"/>
          <w:sz w:val="28"/>
          <w:szCs w:val="28"/>
        </w:rPr>
        <w:t xml:space="preserve"> иностранный флот, который составлял до 2022 </w:t>
      </w:r>
      <w:r w:rsidR="00300F2F" w:rsidRPr="00C66975">
        <w:rPr>
          <w:rFonts w:ascii="Times New Roman" w:hAnsi="Times New Roman" w:cs="Times New Roman"/>
          <w:sz w:val="28"/>
          <w:szCs w:val="28"/>
        </w:rPr>
        <w:lastRenderedPageBreak/>
        <w:t xml:space="preserve">года внушительную долю </w:t>
      </w:r>
      <w:r w:rsidRPr="00C66975">
        <w:rPr>
          <w:rFonts w:ascii="Times New Roman" w:hAnsi="Times New Roman" w:cs="Times New Roman"/>
          <w:sz w:val="28"/>
          <w:szCs w:val="28"/>
        </w:rPr>
        <w:t>курсирующих</w:t>
      </w:r>
      <w:r w:rsidR="00300F2F" w:rsidRPr="00C66975">
        <w:rPr>
          <w:rFonts w:ascii="Times New Roman" w:hAnsi="Times New Roman" w:cs="Times New Roman"/>
          <w:sz w:val="28"/>
          <w:szCs w:val="28"/>
        </w:rPr>
        <w:t xml:space="preserve"> </w:t>
      </w:r>
      <w:r w:rsidR="008F152D" w:rsidRPr="00C66975">
        <w:rPr>
          <w:rFonts w:ascii="Times New Roman" w:hAnsi="Times New Roman" w:cs="Times New Roman"/>
          <w:sz w:val="28"/>
          <w:szCs w:val="28"/>
        </w:rPr>
        <w:t>на регулярных контейнерных маршрутах</w:t>
      </w:r>
      <w:r w:rsidR="00300F2F" w:rsidRPr="00C66975">
        <w:rPr>
          <w:rFonts w:ascii="Times New Roman" w:hAnsi="Times New Roman" w:cs="Times New Roman"/>
          <w:sz w:val="28"/>
          <w:szCs w:val="28"/>
        </w:rPr>
        <w:t xml:space="preserve"> судов</w:t>
      </w:r>
      <w:r w:rsidRPr="00C66975">
        <w:rPr>
          <w:rFonts w:ascii="Times New Roman" w:hAnsi="Times New Roman" w:cs="Times New Roman"/>
          <w:sz w:val="28"/>
          <w:szCs w:val="28"/>
        </w:rPr>
        <w:t>,</w:t>
      </w:r>
      <w:r w:rsidR="00300F2F" w:rsidRPr="00C66975">
        <w:rPr>
          <w:rFonts w:ascii="Times New Roman" w:hAnsi="Times New Roman" w:cs="Times New Roman"/>
          <w:sz w:val="28"/>
          <w:szCs w:val="28"/>
        </w:rPr>
        <w:t xml:space="preserve"> </w:t>
      </w:r>
      <w:r w:rsidR="00695F6C" w:rsidRPr="00C66975">
        <w:rPr>
          <w:rFonts w:ascii="Times New Roman" w:hAnsi="Times New Roman" w:cs="Times New Roman"/>
          <w:sz w:val="28"/>
          <w:szCs w:val="28"/>
        </w:rPr>
        <w:t>обозначили потребность в</w:t>
      </w:r>
      <w:r w:rsidRPr="00C66975">
        <w:rPr>
          <w:rFonts w:ascii="Times New Roman" w:hAnsi="Times New Roman" w:cs="Times New Roman"/>
          <w:sz w:val="28"/>
          <w:szCs w:val="28"/>
        </w:rPr>
        <w:t xml:space="preserve"> </w:t>
      </w:r>
      <w:r w:rsidR="00ED6E69" w:rsidRPr="00C66975">
        <w:rPr>
          <w:rFonts w:ascii="Times New Roman" w:hAnsi="Times New Roman" w:cs="Times New Roman"/>
          <w:sz w:val="28"/>
          <w:szCs w:val="28"/>
        </w:rPr>
        <w:t>создани</w:t>
      </w:r>
      <w:r w:rsidR="00695F6C" w:rsidRPr="00C66975">
        <w:rPr>
          <w:rFonts w:ascii="Times New Roman" w:hAnsi="Times New Roman" w:cs="Times New Roman"/>
          <w:sz w:val="28"/>
          <w:szCs w:val="28"/>
        </w:rPr>
        <w:t>и</w:t>
      </w:r>
      <w:r w:rsidR="00ED6E69" w:rsidRPr="00C66975">
        <w:rPr>
          <w:rFonts w:ascii="Times New Roman" w:hAnsi="Times New Roman" w:cs="Times New Roman"/>
          <w:sz w:val="28"/>
          <w:szCs w:val="28"/>
        </w:rPr>
        <w:t xml:space="preserve"> </w:t>
      </w:r>
      <w:r w:rsidR="00300F2F" w:rsidRPr="00C66975">
        <w:rPr>
          <w:rFonts w:ascii="Times New Roman" w:hAnsi="Times New Roman" w:cs="Times New Roman"/>
          <w:sz w:val="28"/>
          <w:szCs w:val="28"/>
        </w:rPr>
        <w:t>собственного флота. Проводятся оценки объемов и типов грузов, на основании которых определяются оптимальные параметры новых судов.</w:t>
      </w:r>
    </w:p>
    <w:p w14:paraId="4C1BC62F" w14:textId="77777777" w:rsidR="00300F2F" w:rsidRPr="00C66975" w:rsidRDefault="00300F2F" w:rsidP="00300F2F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>Переориентация рынка на восток стимулирует развитие проектов, направленных на поиск альтернативных, более удобных, коротких маршрутов. Таким маршрутом является Северный морской путь</w:t>
      </w:r>
      <w:r w:rsidR="00B00EE3" w:rsidRPr="00C66975">
        <w:rPr>
          <w:rFonts w:ascii="Times New Roman" w:hAnsi="Times New Roman" w:cs="Times New Roman"/>
          <w:sz w:val="28"/>
          <w:szCs w:val="28"/>
        </w:rPr>
        <w:t xml:space="preserve"> (СМП)</w:t>
      </w:r>
      <w:r w:rsidRPr="00C66975">
        <w:rPr>
          <w:rFonts w:ascii="Times New Roman" w:hAnsi="Times New Roman" w:cs="Times New Roman"/>
          <w:sz w:val="28"/>
          <w:szCs w:val="28"/>
        </w:rPr>
        <w:t xml:space="preserve">, интерес к которому возник не одно десятилетие назад, но упор на его </w:t>
      </w:r>
      <w:r w:rsidR="00B00EE3" w:rsidRPr="00C66975">
        <w:rPr>
          <w:rFonts w:ascii="Times New Roman" w:hAnsi="Times New Roman" w:cs="Times New Roman"/>
          <w:sz w:val="28"/>
          <w:szCs w:val="28"/>
        </w:rPr>
        <w:t>освоение</w:t>
      </w:r>
      <w:r w:rsidRPr="00C66975">
        <w:rPr>
          <w:rFonts w:ascii="Times New Roman" w:hAnsi="Times New Roman" w:cs="Times New Roman"/>
          <w:sz w:val="28"/>
          <w:szCs w:val="28"/>
        </w:rPr>
        <w:t xml:space="preserve"> был сделан в недавнее время. </w:t>
      </w:r>
    </w:p>
    <w:p w14:paraId="608EE27F" w14:textId="2FC29C32" w:rsidR="00300F2F" w:rsidRPr="00C66975" w:rsidRDefault="00B6224D" w:rsidP="00300F2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>Так, в</w:t>
      </w:r>
      <w:r w:rsidR="00300F2F" w:rsidRPr="00C66975">
        <w:rPr>
          <w:rFonts w:ascii="Times New Roman" w:hAnsi="Times New Roman" w:cs="Times New Roman"/>
          <w:sz w:val="28"/>
          <w:szCs w:val="28"/>
        </w:rPr>
        <w:t xml:space="preserve"> 2019 году в ГК «Росатом» был инициирован проект «Северный морской транзитный коридор», который предполагал создание комплексной транспортно-логистической системы для осуществления международных транзитных морских грузоперевозок на маршруте Азия – Европа, а также строительство коммерческого флота и двух транспортно-логистических узлов</w:t>
      </w:r>
      <w:r w:rsidR="00ED6E69" w:rsidRPr="00C66975">
        <w:rPr>
          <w:rFonts w:ascii="Times New Roman" w:hAnsi="Times New Roman" w:cs="Times New Roman"/>
          <w:sz w:val="28"/>
          <w:szCs w:val="28"/>
        </w:rPr>
        <w:t xml:space="preserve"> [2]</w:t>
      </w:r>
      <w:r w:rsidR="00300F2F" w:rsidRPr="00C6697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49411C7" w14:textId="381257EE" w:rsidR="00300F2F" w:rsidRPr="00C66975" w:rsidRDefault="00300F2F" w:rsidP="00300F2F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>Для развития арктического судоходства распоряжением Правительства РФ от 1 августа 2022 г. № 2115-р был утвержден План развития СМП до 2035 года</w:t>
      </w:r>
      <w:r w:rsidR="00ED6E69" w:rsidRPr="00C66975">
        <w:rPr>
          <w:rFonts w:ascii="Times New Roman" w:hAnsi="Times New Roman" w:cs="Times New Roman"/>
          <w:sz w:val="28"/>
          <w:szCs w:val="28"/>
        </w:rPr>
        <w:t xml:space="preserve"> [3]</w:t>
      </w:r>
      <w:r w:rsidRPr="00C66975">
        <w:rPr>
          <w:rFonts w:ascii="Times New Roman" w:hAnsi="Times New Roman" w:cs="Times New Roman"/>
          <w:sz w:val="28"/>
          <w:szCs w:val="28"/>
        </w:rPr>
        <w:t>.</w:t>
      </w:r>
    </w:p>
    <w:p w14:paraId="1F7AF1DC" w14:textId="27906D2D" w:rsidR="00300F2F" w:rsidRPr="00C66975" w:rsidRDefault="00300F2F" w:rsidP="00300F2F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>СМП – уникальная возможность России для обеспечения быстрого перехода между Европой и Азией, потенциально весьма перспективное направление развития транспортной инфраструктуры, наличие которого обусловлено особенностью географического расположения нашей страны. Создание транспортного коридора требует проведения масштабных работ, связанных с обеспечением безопасности судоходства в районе (картография, гидрографические исследования, дноуглубительные работы и т</w:t>
      </w:r>
      <w:r w:rsidR="00EE05EB">
        <w:rPr>
          <w:rFonts w:ascii="Times New Roman" w:hAnsi="Times New Roman" w:cs="Times New Roman"/>
          <w:sz w:val="28"/>
          <w:szCs w:val="28"/>
        </w:rPr>
        <w:t>.</w:t>
      </w:r>
      <w:r w:rsidRPr="00C66975">
        <w:rPr>
          <w:rFonts w:ascii="Times New Roman" w:hAnsi="Times New Roman" w:cs="Times New Roman"/>
          <w:sz w:val="28"/>
          <w:szCs w:val="28"/>
        </w:rPr>
        <w:t>д</w:t>
      </w:r>
      <w:r w:rsidR="00EE05EB">
        <w:rPr>
          <w:rFonts w:ascii="Times New Roman" w:hAnsi="Times New Roman" w:cs="Times New Roman"/>
          <w:sz w:val="28"/>
          <w:szCs w:val="28"/>
        </w:rPr>
        <w:t>.</w:t>
      </w:r>
      <w:r w:rsidRPr="00C66975">
        <w:rPr>
          <w:rFonts w:ascii="Times New Roman" w:hAnsi="Times New Roman" w:cs="Times New Roman"/>
          <w:sz w:val="28"/>
          <w:szCs w:val="28"/>
        </w:rPr>
        <w:t>), созданием инфраструктуры (порты-</w:t>
      </w:r>
      <w:proofErr w:type="spellStart"/>
      <w:r w:rsidRPr="00C66975">
        <w:rPr>
          <w:rFonts w:ascii="Times New Roman" w:hAnsi="Times New Roman" w:cs="Times New Roman"/>
          <w:sz w:val="28"/>
          <w:szCs w:val="28"/>
        </w:rPr>
        <w:t>хабы</w:t>
      </w:r>
      <w:proofErr w:type="spellEnd"/>
      <w:r w:rsidRPr="00C66975">
        <w:rPr>
          <w:rFonts w:ascii="Times New Roman" w:hAnsi="Times New Roman" w:cs="Times New Roman"/>
          <w:sz w:val="28"/>
          <w:szCs w:val="28"/>
        </w:rPr>
        <w:t>, судоремонтные предприятия), разработка свода правил пользования маршрутом.</w:t>
      </w:r>
    </w:p>
    <w:p w14:paraId="4A9D5458" w14:textId="741ECDA0" w:rsidR="00A939C4" w:rsidRPr="00C66975" w:rsidRDefault="00E752AE" w:rsidP="00300F2F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>В 2021 г. АО «ЦНИИМФ»</w:t>
      </w:r>
      <w:r w:rsidR="00B6224D" w:rsidRPr="00C66975">
        <w:rPr>
          <w:rFonts w:ascii="Times New Roman" w:hAnsi="Times New Roman" w:cs="Times New Roman"/>
          <w:sz w:val="28"/>
          <w:szCs w:val="28"/>
        </w:rPr>
        <w:t xml:space="preserve"> в рамках работы над проектом «Северный морской транзитный коридор»</w:t>
      </w:r>
      <w:r w:rsidRPr="00C66975">
        <w:rPr>
          <w:rFonts w:ascii="Times New Roman" w:hAnsi="Times New Roman" w:cs="Times New Roman"/>
          <w:sz w:val="28"/>
          <w:szCs w:val="28"/>
        </w:rPr>
        <w:t xml:space="preserve"> было проведено имитационное моделирование</w:t>
      </w:r>
      <w:r w:rsidR="00025D5B" w:rsidRPr="00C66975">
        <w:rPr>
          <w:rFonts w:ascii="Times New Roman" w:hAnsi="Times New Roman" w:cs="Times New Roman"/>
          <w:sz w:val="28"/>
          <w:szCs w:val="28"/>
        </w:rPr>
        <w:t xml:space="preserve"> [</w:t>
      </w:r>
      <w:r w:rsidR="00695F6C" w:rsidRPr="00C66975">
        <w:rPr>
          <w:rFonts w:ascii="Times New Roman" w:hAnsi="Times New Roman" w:cs="Times New Roman"/>
          <w:sz w:val="28"/>
          <w:szCs w:val="28"/>
        </w:rPr>
        <w:t>4</w:t>
      </w:r>
      <w:r w:rsidR="00025D5B" w:rsidRPr="00C66975">
        <w:rPr>
          <w:rFonts w:ascii="Times New Roman" w:hAnsi="Times New Roman" w:cs="Times New Roman"/>
          <w:sz w:val="28"/>
          <w:szCs w:val="28"/>
        </w:rPr>
        <w:t>]</w:t>
      </w:r>
      <w:r w:rsidRPr="00C66975">
        <w:rPr>
          <w:rFonts w:ascii="Times New Roman" w:hAnsi="Times New Roman" w:cs="Times New Roman"/>
          <w:sz w:val="28"/>
          <w:szCs w:val="28"/>
        </w:rPr>
        <w:t xml:space="preserve"> и комплексный технико-экономический анализ трансарктической контейнерной линии в рамках проекта «Северный морской транспортный коридор», которое в результате дало конкурентоспособную стоимость перевозки одного контейнера (</w:t>
      </w:r>
      <w:r w:rsidRPr="00C66975">
        <w:rPr>
          <w:rFonts w:ascii="Times New Roman" w:hAnsi="Times New Roman" w:cs="Times New Roman"/>
          <w:sz w:val="28"/>
          <w:szCs w:val="28"/>
          <w:lang w:val="en-US"/>
        </w:rPr>
        <w:t>TEU</w:t>
      </w:r>
      <w:r w:rsidRPr="00C66975">
        <w:rPr>
          <w:rFonts w:ascii="Times New Roman" w:hAnsi="Times New Roman" w:cs="Times New Roman"/>
          <w:sz w:val="28"/>
          <w:szCs w:val="28"/>
        </w:rPr>
        <w:t>), что говорит о перспективности</w:t>
      </w:r>
      <w:r w:rsidR="00A939C4" w:rsidRPr="00C66975">
        <w:rPr>
          <w:rFonts w:ascii="Times New Roman" w:hAnsi="Times New Roman" w:cs="Times New Roman"/>
          <w:sz w:val="28"/>
          <w:szCs w:val="28"/>
        </w:rPr>
        <w:t xml:space="preserve"> направления</w:t>
      </w:r>
      <w:r w:rsidR="00FE137B" w:rsidRPr="00C66975">
        <w:rPr>
          <w:rFonts w:ascii="Times New Roman" w:hAnsi="Times New Roman" w:cs="Times New Roman"/>
          <w:sz w:val="28"/>
          <w:szCs w:val="28"/>
        </w:rPr>
        <w:t xml:space="preserve"> в целом.</w:t>
      </w:r>
    </w:p>
    <w:p w14:paraId="10B9A27E" w14:textId="5B83D292" w:rsidR="00E752AE" w:rsidRPr="00C66975" w:rsidRDefault="00A939C4" w:rsidP="00300F2F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>На тему оценки рентабельности движения транспортных судов по СМП</w:t>
      </w:r>
      <w:r w:rsidR="00FE137B" w:rsidRPr="00C66975">
        <w:rPr>
          <w:rFonts w:ascii="Times New Roman" w:hAnsi="Times New Roman" w:cs="Times New Roman"/>
          <w:sz w:val="28"/>
          <w:szCs w:val="28"/>
        </w:rPr>
        <w:t xml:space="preserve"> в наши дни</w:t>
      </w:r>
      <w:r w:rsidRPr="00C66975">
        <w:rPr>
          <w:rFonts w:ascii="Times New Roman" w:hAnsi="Times New Roman" w:cs="Times New Roman"/>
          <w:sz w:val="28"/>
          <w:szCs w:val="28"/>
        </w:rPr>
        <w:t xml:space="preserve"> был проведен еще ряд исследований [</w:t>
      </w:r>
      <w:r w:rsidR="00695F6C" w:rsidRPr="00C66975">
        <w:rPr>
          <w:rFonts w:ascii="Times New Roman" w:hAnsi="Times New Roman" w:cs="Times New Roman"/>
          <w:sz w:val="28"/>
          <w:szCs w:val="28"/>
        </w:rPr>
        <w:t>5, 6</w:t>
      </w:r>
      <w:r w:rsidR="006A2757" w:rsidRPr="00C66975">
        <w:rPr>
          <w:rFonts w:ascii="Times New Roman" w:hAnsi="Times New Roman" w:cs="Times New Roman"/>
          <w:sz w:val="28"/>
          <w:szCs w:val="28"/>
        </w:rPr>
        <w:t>, 17</w:t>
      </w:r>
      <w:r w:rsidRPr="00C66975">
        <w:rPr>
          <w:rFonts w:ascii="Times New Roman" w:hAnsi="Times New Roman" w:cs="Times New Roman"/>
          <w:sz w:val="28"/>
          <w:szCs w:val="28"/>
        </w:rPr>
        <w:t xml:space="preserve">], многие из которых оценивают этот путь более критично, говоря о высокой стоимости прохода по северной магистрали за счет необходимости оплаты ледокольной проводки, повышенных страховых взносах, сложности соблюдения </w:t>
      </w:r>
      <w:r w:rsidRPr="00C66975">
        <w:rPr>
          <w:rFonts w:ascii="Times New Roman" w:hAnsi="Times New Roman" w:cs="Times New Roman"/>
          <w:sz w:val="28"/>
          <w:szCs w:val="28"/>
        </w:rPr>
        <w:lastRenderedPageBreak/>
        <w:t xml:space="preserve">расписания из-за непредсказуемости ледовой обстановки в акватории арктических морей, а также возможность повреждения груза из-за долгого пребывания в арктической зоне. </w:t>
      </w:r>
    </w:p>
    <w:p w14:paraId="3C9B6C2D" w14:textId="629B3003" w:rsidR="00BD6B8F" w:rsidRPr="00C66975" w:rsidRDefault="00BD6B8F" w:rsidP="00BD6B8F">
      <w:pPr>
        <w:pStyle w:val="a3"/>
        <w:spacing w:after="0"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 xml:space="preserve">Другой предпосылкой для начала активного коммерческого использования СМП является глобальное изменение климата и, как следствие, уменьшение ледового поля. Так, опираясь на прогнозы </w:t>
      </w:r>
      <w:proofErr w:type="spellStart"/>
      <w:r w:rsidRPr="00C66975">
        <w:rPr>
          <w:rFonts w:ascii="Times New Roman" w:hAnsi="Times New Roman" w:cs="Times New Roman"/>
          <w:sz w:val="28"/>
          <w:szCs w:val="28"/>
        </w:rPr>
        <w:t>Пхоханского</w:t>
      </w:r>
      <w:proofErr w:type="spellEnd"/>
      <w:r w:rsidRPr="00C66975">
        <w:rPr>
          <w:rFonts w:ascii="Times New Roman" w:hAnsi="Times New Roman" w:cs="Times New Roman"/>
          <w:sz w:val="28"/>
          <w:szCs w:val="28"/>
        </w:rPr>
        <w:t xml:space="preserve"> университета [</w:t>
      </w:r>
      <w:r w:rsidR="00D728D7" w:rsidRPr="00C66975">
        <w:rPr>
          <w:rFonts w:ascii="Times New Roman" w:hAnsi="Times New Roman" w:cs="Times New Roman"/>
          <w:sz w:val="28"/>
          <w:szCs w:val="28"/>
        </w:rPr>
        <w:t>7</w:t>
      </w:r>
      <w:r w:rsidRPr="00C66975">
        <w:rPr>
          <w:rFonts w:ascii="Times New Roman" w:hAnsi="Times New Roman" w:cs="Times New Roman"/>
          <w:sz w:val="28"/>
          <w:szCs w:val="28"/>
        </w:rPr>
        <w:t xml:space="preserve">], правительство </w:t>
      </w:r>
      <w:r w:rsidR="00B80070" w:rsidRPr="00C66975">
        <w:rPr>
          <w:rFonts w:ascii="Times New Roman" w:hAnsi="Times New Roman" w:cs="Times New Roman"/>
          <w:sz w:val="28"/>
          <w:szCs w:val="28"/>
        </w:rPr>
        <w:t>Республики</w:t>
      </w:r>
      <w:r w:rsidRPr="00C66975">
        <w:rPr>
          <w:rFonts w:ascii="Times New Roman" w:hAnsi="Times New Roman" w:cs="Times New Roman"/>
          <w:sz w:val="28"/>
          <w:szCs w:val="28"/>
        </w:rPr>
        <w:t xml:space="preserve"> Кореи инвестирует в развитие судоходной отрасли и проектирование судов ледового класса.</w:t>
      </w:r>
    </w:p>
    <w:p w14:paraId="3191E13A" w14:textId="5C3D51C4" w:rsidR="00B80070" w:rsidRPr="00C66975" w:rsidRDefault="00B80070" w:rsidP="00BD6B8F">
      <w:pPr>
        <w:pStyle w:val="a3"/>
        <w:spacing w:after="0"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 xml:space="preserve">Китайские компании </w:t>
      </w:r>
      <w:r w:rsidR="00762E8A" w:rsidRPr="00C66975">
        <w:rPr>
          <w:rFonts w:ascii="Times New Roman" w:hAnsi="Times New Roman" w:cs="Times New Roman"/>
          <w:sz w:val="28"/>
          <w:szCs w:val="28"/>
        </w:rPr>
        <w:t>(</w:t>
      </w:r>
      <w:r w:rsidRPr="00C66975">
        <w:rPr>
          <w:rFonts w:ascii="Times New Roman" w:hAnsi="Times New Roman" w:cs="Times New Roman"/>
          <w:sz w:val="28"/>
          <w:szCs w:val="28"/>
          <w:lang w:val="en-US"/>
        </w:rPr>
        <w:t>Sea</w:t>
      </w:r>
      <w:r w:rsidRPr="00C66975">
        <w:rPr>
          <w:rFonts w:ascii="Times New Roman" w:hAnsi="Times New Roman" w:cs="Times New Roman"/>
          <w:sz w:val="28"/>
          <w:szCs w:val="28"/>
        </w:rPr>
        <w:t xml:space="preserve"> </w:t>
      </w:r>
      <w:r w:rsidRPr="00C66975">
        <w:rPr>
          <w:rFonts w:ascii="Times New Roman" w:hAnsi="Times New Roman" w:cs="Times New Roman"/>
          <w:sz w:val="28"/>
          <w:szCs w:val="28"/>
          <w:lang w:val="en-US"/>
        </w:rPr>
        <w:t>Legend</w:t>
      </w:r>
      <w:r w:rsidRPr="00C66975">
        <w:rPr>
          <w:rFonts w:ascii="Times New Roman" w:hAnsi="Times New Roman" w:cs="Times New Roman"/>
          <w:sz w:val="28"/>
          <w:szCs w:val="28"/>
        </w:rPr>
        <w:t xml:space="preserve"> </w:t>
      </w:r>
      <w:r w:rsidRPr="00C66975">
        <w:rPr>
          <w:rFonts w:ascii="Times New Roman" w:hAnsi="Times New Roman" w:cs="Times New Roman"/>
          <w:sz w:val="28"/>
          <w:szCs w:val="28"/>
          <w:lang w:val="en-US"/>
        </w:rPr>
        <w:t>Line</w:t>
      </w:r>
      <w:r w:rsidRPr="00C66975">
        <w:rPr>
          <w:rFonts w:ascii="Times New Roman" w:hAnsi="Times New Roman" w:cs="Times New Roman"/>
          <w:sz w:val="28"/>
          <w:szCs w:val="28"/>
        </w:rPr>
        <w:t xml:space="preserve">, </w:t>
      </w:r>
      <w:r w:rsidRPr="00C66975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="0095174D" w:rsidRPr="00C669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975">
        <w:rPr>
          <w:rFonts w:ascii="Times New Roman" w:hAnsi="Times New Roman" w:cs="Times New Roman"/>
          <w:sz w:val="28"/>
          <w:szCs w:val="28"/>
          <w:lang w:val="en-US"/>
        </w:rPr>
        <w:t>New</w:t>
      </w:r>
      <w:proofErr w:type="spellEnd"/>
      <w:r w:rsidRPr="00C66975">
        <w:rPr>
          <w:rFonts w:ascii="Times New Roman" w:hAnsi="Times New Roman" w:cs="Times New Roman"/>
          <w:sz w:val="28"/>
          <w:szCs w:val="28"/>
        </w:rPr>
        <w:t xml:space="preserve"> </w:t>
      </w:r>
      <w:r w:rsidRPr="00C66975">
        <w:rPr>
          <w:rFonts w:ascii="Times New Roman" w:hAnsi="Times New Roman" w:cs="Times New Roman"/>
          <w:sz w:val="28"/>
          <w:szCs w:val="28"/>
          <w:lang w:val="en-US"/>
        </w:rPr>
        <w:t>Shipping</w:t>
      </w:r>
      <w:r w:rsidR="00762E8A" w:rsidRPr="00C66975">
        <w:rPr>
          <w:rFonts w:ascii="Times New Roman" w:hAnsi="Times New Roman" w:cs="Times New Roman"/>
          <w:sz w:val="28"/>
          <w:szCs w:val="28"/>
        </w:rPr>
        <w:t>)</w:t>
      </w:r>
      <w:r w:rsidRPr="00C66975">
        <w:rPr>
          <w:rFonts w:ascii="Times New Roman" w:hAnsi="Times New Roman" w:cs="Times New Roman"/>
          <w:sz w:val="28"/>
          <w:szCs w:val="28"/>
        </w:rPr>
        <w:t xml:space="preserve"> уже успели отправить свои контейнеровозы в пробные рейсы в Европу по СМП [</w:t>
      </w:r>
      <w:r w:rsidR="00D728D7" w:rsidRPr="00C66975">
        <w:rPr>
          <w:rFonts w:ascii="Times New Roman" w:hAnsi="Times New Roman" w:cs="Times New Roman"/>
          <w:sz w:val="28"/>
          <w:szCs w:val="28"/>
        </w:rPr>
        <w:t>8, 9</w:t>
      </w:r>
      <w:r w:rsidRPr="00C66975">
        <w:rPr>
          <w:rFonts w:ascii="Times New Roman" w:hAnsi="Times New Roman" w:cs="Times New Roman"/>
          <w:sz w:val="28"/>
          <w:szCs w:val="28"/>
        </w:rPr>
        <w:t>].</w:t>
      </w:r>
    </w:p>
    <w:p w14:paraId="447A309B" w14:textId="2753CD91" w:rsidR="00B6224D" w:rsidRPr="00C66975" w:rsidRDefault="00B6224D" w:rsidP="00300F2F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 xml:space="preserve">Осуществленных переходов </w:t>
      </w:r>
      <w:r w:rsidR="00BD6B8F" w:rsidRPr="00C66975">
        <w:rPr>
          <w:rFonts w:ascii="Times New Roman" w:hAnsi="Times New Roman" w:cs="Times New Roman"/>
          <w:sz w:val="28"/>
          <w:szCs w:val="28"/>
        </w:rPr>
        <w:t>по-прежнему немного, в 2025 году через СМП прошло 15 контейнеровозов</w:t>
      </w:r>
      <w:r w:rsidR="00D728D7" w:rsidRPr="00C66975">
        <w:rPr>
          <w:rFonts w:ascii="Times New Roman" w:hAnsi="Times New Roman" w:cs="Times New Roman"/>
          <w:sz w:val="28"/>
          <w:szCs w:val="28"/>
        </w:rPr>
        <w:t xml:space="preserve"> [10]</w:t>
      </w:r>
      <w:r w:rsidR="00BD6B8F" w:rsidRPr="00C66975">
        <w:rPr>
          <w:rFonts w:ascii="Times New Roman" w:hAnsi="Times New Roman" w:cs="Times New Roman"/>
          <w:sz w:val="28"/>
          <w:szCs w:val="28"/>
        </w:rPr>
        <w:t>.</w:t>
      </w:r>
      <w:r w:rsidR="0095174D" w:rsidRPr="00C66975">
        <w:rPr>
          <w:rFonts w:ascii="Times New Roman" w:hAnsi="Times New Roman" w:cs="Times New Roman"/>
          <w:sz w:val="28"/>
          <w:szCs w:val="28"/>
        </w:rPr>
        <w:t xml:space="preserve"> В</w:t>
      </w:r>
      <w:r w:rsidR="00B83D4E" w:rsidRPr="00C66975">
        <w:rPr>
          <w:rFonts w:ascii="Times New Roman" w:hAnsi="Times New Roman" w:cs="Times New Roman"/>
          <w:sz w:val="28"/>
          <w:szCs w:val="28"/>
        </w:rPr>
        <w:t xml:space="preserve"> том числе в</w:t>
      </w:r>
      <w:r w:rsidR="0095174D" w:rsidRPr="00C66975">
        <w:rPr>
          <w:rFonts w:ascii="Times New Roman" w:hAnsi="Times New Roman" w:cs="Times New Roman"/>
          <w:sz w:val="28"/>
          <w:szCs w:val="28"/>
        </w:rPr>
        <w:t>первые был осуществлен международный коммерческий рейс судном, принадлежащим российской компании [</w:t>
      </w:r>
      <w:r w:rsidR="00D728D7" w:rsidRPr="00C66975">
        <w:rPr>
          <w:rFonts w:ascii="Times New Roman" w:hAnsi="Times New Roman" w:cs="Times New Roman"/>
          <w:sz w:val="28"/>
          <w:szCs w:val="28"/>
        </w:rPr>
        <w:t>11</w:t>
      </w:r>
      <w:r w:rsidR="0095174D" w:rsidRPr="00C66975">
        <w:rPr>
          <w:rFonts w:ascii="Times New Roman" w:hAnsi="Times New Roman" w:cs="Times New Roman"/>
          <w:sz w:val="28"/>
          <w:szCs w:val="28"/>
        </w:rPr>
        <w:t>]</w:t>
      </w:r>
      <w:r w:rsidR="00762E8A" w:rsidRPr="00C66975">
        <w:rPr>
          <w:rFonts w:ascii="Times New Roman" w:hAnsi="Times New Roman" w:cs="Times New Roman"/>
          <w:sz w:val="28"/>
          <w:szCs w:val="28"/>
        </w:rPr>
        <w:t xml:space="preserve">, </w:t>
      </w:r>
      <w:r w:rsidR="00B83D4E" w:rsidRPr="00C66975">
        <w:rPr>
          <w:rFonts w:ascii="Times New Roman" w:hAnsi="Times New Roman" w:cs="Times New Roman"/>
          <w:sz w:val="28"/>
          <w:szCs w:val="28"/>
        </w:rPr>
        <w:t>он</w:t>
      </w:r>
      <w:r w:rsidR="00762E8A" w:rsidRPr="00C66975">
        <w:rPr>
          <w:rFonts w:ascii="Times New Roman" w:hAnsi="Times New Roman" w:cs="Times New Roman"/>
          <w:sz w:val="28"/>
          <w:szCs w:val="28"/>
        </w:rPr>
        <w:t xml:space="preserve"> осуществлялся в рамках линейного контейнерного сервиса между Санкт-Петербургом и Китаем.</w:t>
      </w:r>
    </w:p>
    <w:p w14:paraId="64143C17" w14:textId="27BCBD07" w:rsidR="00FC69DB" w:rsidRPr="00C66975" w:rsidRDefault="00300F2F" w:rsidP="00A44120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>Б</w:t>
      </w:r>
      <w:r w:rsidR="00FC69DB" w:rsidRPr="00C66975">
        <w:rPr>
          <w:rFonts w:ascii="Times New Roman" w:hAnsi="Times New Roman" w:cs="Times New Roman"/>
          <w:sz w:val="28"/>
          <w:szCs w:val="28"/>
        </w:rPr>
        <w:t xml:space="preserve">езусловно, </w:t>
      </w:r>
      <w:r w:rsidRPr="00C66975">
        <w:rPr>
          <w:rFonts w:ascii="Times New Roman" w:hAnsi="Times New Roman" w:cs="Times New Roman"/>
          <w:sz w:val="28"/>
          <w:szCs w:val="28"/>
        </w:rPr>
        <w:t>создание транспортного флота</w:t>
      </w:r>
      <w:r w:rsidR="00126FDB" w:rsidRPr="00C66975">
        <w:rPr>
          <w:rFonts w:ascii="Times New Roman" w:hAnsi="Times New Roman" w:cs="Times New Roman"/>
          <w:sz w:val="28"/>
          <w:szCs w:val="28"/>
        </w:rPr>
        <w:t xml:space="preserve"> для России</w:t>
      </w:r>
      <w:r w:rsidRPr="00C66975">
        <w:rPr>
          <w:rFonts w:ascii="Times New Roman" w:hAnsi="Times New Roman" w:cs="Times New Roman"/>
          <w:sz w:val="28"/>
          <w:szCs w:val="28"/>
        </w:rPr>
        <w:t>, который сможет р</w:t>
      </w:r>
      <w:r w:rsidR="00FC69DB" w:rsidRPr="00C66975">
        <w:rPr>
          <w:rFonts w:ascii="Times New Roman" w:hAnsi="Times New Roman" w:cs="Times New Roman"/>
          <w:sz w:val="28"/>
          <w:szCs w:val="28"/>
        </w:rPr>
        <w:t>аботать на арктическом маршруте</w:t>
      </w:r>
      <w:r w:rsidR="00126FDB" w:rsidRPr="00C66975">
        <w:rPr>
          <w:rFonts w:ascii="Times New Roman" w:hAnsi="Times New Roman" w:cs="Times New Roman"/>
          <w:sz w:val="28"/>
          <w:szCs w:val="28"/>
        </w:rPr>
        <w:t xml:space="preserve"> перспективно</w:t>
      </w:r>
      <w:r w:rsidR="00FC69DB" w:rsidRPr="00C66975">
        <w:rPr>
          <w:rFonts w:ascii="Times New Roman" w:hAnsi="Times New Roman" w:cs="Times New Roman"/>
          <w:sz w:val="28"/>
          <w:szCs w:val="28"/>
        </w:rPr>
        <w:t>, при этом необходимо учитывать объемы и состав грузов. В данной ж</w:t>
      </w:r>
      <w:r w:rsidR="003E741D" w:rsidRPr="00C66975">
        <w:rPr>
          <w:rFonts w:ascii="Times New Roman" w:hAnsi="Times New Roman" w:cs="Times New Roman"/>
          <w:sz w:val="28"/>
          <w:szCs w:val="28"/>
        </w:rPr>
        <w:t xml:space="preserve">е статье речь идет о разработке </w:t>
      </w:r>
      <w:r w:rsidR="00FC69DB" w:rsidRPr="00C66975">
        <w:rPr>
          <w:rFonts w:ascii="Times New Roman" w:hAnsi="Times New Roman" w:cs="Times New Roman"/>
          <w:sz w:val="28"/>
          <w:szCs w:val="28"/>
        </w:rPr>
        <w:t>проекта контейнеровоза и предпосылки к нему.</w:t>
      </w:r>
    </w:p>
    <w:p w14:paraId="77521F29" w14:textId="77777777" w:rsidR="00300F2F" w:rsidRPr="00C66975" w:rsidRDefault="00300F2F" w:rsidP="00300F2F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825BD0" w14:textId="1665EAA7" w:rsidR="007357F7" w:rsidRPr="00C66975" w:rsidRDefault="00D86965" w:rsidP="00A44120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C66975">
        <w:rPr>
          <w:rFonts w:ascii="Times New Roman" w:hAnsi="Times New Roman" w:cs="Times New Roman"/>
          <w:b/>
          <w:sz w:val="28"/>
          <w:szCs w:val="28"/>
        </w:rPr>
        <w:t>Динамика морских контейнерных перевозок и распределение по портам России</w:t>
      </w:r>
    </w:p>
    <w:p w14:paraId="2BE18792" w14:textId="44AE02A0" w:rsidR="007F2D89" w:rsidRPr="00C66975" w:rsidRDefault="009C40EF" w:rsidP="007F2D89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 xml:space="preserve">На </w:t>
      </w:r>
      <w:r w:rsidR="00EE05EB">
        <w:rPr>
          <w:rFonts w:ascii="Times New Roman" w:hAnsi="Times New Roman" w:cs="Times New Roman"/>
          <w:sz w:val="28"/>
          <w:szCs w:val="28"/>
        </w:rPr>
        <w:t>р</w:t>
      </w:r>
      <w:r w:rsidRPr="00C66975">
        <w:rPr>
          <w:rFonts w:ascii="Times New Roman" w:hAnsi="Times New Roman" w:cs="Times New Roman"/>
          <w:sz w:val="28"/>
          <w:szCs w:val="28"/>
        </w:rPr>
        <w:t>ис</w:t>
      </w:r>
      <w:r w:rsidR="00EE05EB">
        <w:rPr>
          <w:rFonts w:ascii="Times New Roman" w:hAnsi="Times New Roman" w:cs="Times New Roman"/>
          <w:sz w:val="28"/>
          <w:szCs w:val="28"/>
        </w:rPr>
        <w:t>.</w:t>
      </w:r>
      <w:r w:rsidRPr="00C66975">
        <w:rPr>
          <w:rFonts w:ascii="Times New Roman" w:hAnsi="Times New Roman" w:cs="Times New Roman"/>
          <w:sz w:val="28"/>
          <w:szCs w:val="28"/>
        </w:rPr>
        <w:t xml:space="preserve"> 1 представлена диаграмма, основанная на статистических данных по объему различных типов грузов, прошедших через порты России с 2017 по 2023 годы. Очевидно, что </w:t>
      </w:r>
      <w:r w:rsidR="003F0D34" w:rsidRPr="00C66975">
        <w:rPr>
          <w:rFonts w:ascii="Times New Roman" w:hAnsi="Times New Roman" w:cs="Times New Roman"/>
          <w:sz w:val="28"/>
          <w:szCs w:val="28"/>
        </w:rPr>
        <w:t>энергоемкие сырьевые ресурсы</w:t>
      </w:r>
      <w:r w:rsidRPr="00C66975">
        <w:rPr>
          <w:rFonts w:ascii="Times New Roman" w:hAnsi="Times New Roman" w:cs="Times New Roman"/>
          <w:sz w:val="28"/>
          <w:szCs w:val="28"/>
        </w:rPr>
        <w:t xml:space="preserve"> (нефть, нефтепродукты, уголь) составляют большую часть</w:t>
      </w:r>
      <w:r w:rsidR="008F0368" w:rsidRPr="00C66975">
        <w:rPr>
          <w:rFonts w:ascii="Times New Roman" w:hAnsi="Times New Roman" w:cs="Times New Roman"/>
          <w:sz w:val="28"/>
          <w:szCs w:val="28"/>
        </w:rPr>
        <w:t>.</w:t>
      </w:r>
      <w:r w:rsidR="007F2D89" w:rsidRPr="00C66975">
        <w:rPr>
          <w:rFonts w:ascii="Times New Roman" w:hAnsi="Times New Roman" w:cs="Times New Roman"/>
          <w:sz w:val="28"/>
          <w:szCs w:val="28"/>
        </w:rPr>
        <w:t xml:space="preserve"> Данная закономерность сохрани</w:t>
      </w:r>
      <w:r w:rsidR="00FD325B" w:rsidRPr="00C66975">
        <w:rPr>
          <w:rFonts w:ascii="Times New Roman" w:hAnsi="Times New Roman" w:cs="Times New Roman"/>
          <w:sz w:val="28"/>
          <w:szCs w:val="28"/>
        </w:rPr>
        <w:t>лась</w:t>
      </w:r>
      <w:r w:rsidR="007F2D89" w:rsidRPr="00C66975">
        <w:rPr>
          <w:rFonts w:ascii="Times New Roman" w:hAnsi="Times New Roman" w:cs="Times New Roman"/>
          <w:sz w:val="28"/>
          <w:szCs w:val="28"/>
        </w:rPr>
        <w:t xml:space="preserve"> и в 2025 году.</w:t>
      </w:r>
    </w:p>
    <w:p w14:paraId="5783A560" w14:textId="638D2372" w:rsidR="00FD325B" w:rsidRPr="00C66975" w:rsidRDefault="00FD325B" w:rsidP="00FD325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>В обороте грузов в контейнерах (</w:t>
      </w:r>
      <w:r w:rsidR="00EE05EB">
        <w:rPr>
          <w:rFonts w:ascii="Times New Roman" w:hAnsi="Times New Roman" w:cs="Times New Roman"/>
          <w:sz w:val="28"/>
          <w:szCs w:val="28"/>
        </w:rPr>
        <w:t>р</w:t>
      </w:r>
      <w:r w:rsidRPr="00C66975">
        <w:rPr>
          <w:rFonts w:ascii="Times New Roman" w:hAnsi="Times New Roman" w:cs="Times New Roman"/>
          <w:sz w:val="28"/>
          <w:szCs w:val="28"/>
        </w:rPr>
        <w:t>ис. 2) наблюдается положительная динамика – после резкого спада в 2022 г, их количество растет, в 2025 г. оно восстановилось примерно до уровня 2021 г.</w:t>
      </w:r>
    </w:p>
    <w:p w14:paraId="76D68587" w14:textId="7FD65921" w:rsidR="007F2D89" w:rsidRPr="00C66975" w:rsidRDefault="00C66975" w:rsidP="00C6697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5F532AA" wp14:editId="073E4DE8">
            <wp:extent cx="5667375" cy="4261989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119" cy="427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A6841" w14:textId="1AD7B2E2" w:rsidR="007F2D89" w:rsidRPr="00EE05EB" w:rsidRDefault="007F2D89" w:rsidP="007F2D89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05EB">
        <w:rPr>
          <w:rFonts w:ascii="Times New Roman" w:hAnsi="Times New Roman" w:cs="Times New Roman"/>
          <w:i/>
          <w:sz w:val="28"/>
          <w:szCs w:val="28"/>
        </w:rPr>
        <w:t>Рис</w:t>
      </w:r>
      <w:r w:rsidR="00EE05EB" w:rsidRPr="00EE05EB">
        <w:rPr>
          <w:rFonts w:ascii="Times New Roman" w:hAnsi="Times New Roman" w:cs="Times New Roman"/>
          <w:i/>
          <w:sz w:val="28"/>
          <w:szCs w:val="28"/>
        </w:rPr>
        <w:t>.</w:t>
      </w:r>
      <w:r w:rsidRPr="00EE05EB">
        <w:rPr>
          <w:rFonts w:ascii="Times New Roman" w:hAnsi="Times New Roman" w:cs="Times New Roman"/>
          <w:i/>
          <w:sz w:val="28"/>
          <w:szCs w:val="28"/>
        </w:rPr>
        <w:t xml:space="preserve"> 1. </w:t>
      </w:r>
      <w:r w:rsidRPr="00EE05EB">
        <w:rPr>
          <w:rFonts w:ascii="Times New Roman" w:hAnsi="Times New Roman" w:cs="Times New Roman"/>
          <w:b/>
          <w:i/>
          <w:sz w:val="28"/>
          <w:szCs w:val="28"/>
        </w:rPr>
        <w:t>Динамика портовой перевалки по видам грузов</w:t>
      </w:r>
      <w:r w:rsidR="004565EE" w:rsidRPr="00EE05EB">
        <w:rPr>
          <w:rFonts w:ascii="Times New Roman" w:hAnsi="Times New Roman" w:cs="Times New Roman"/>
          <w:b/>
          <w:i/>
          <w:sz w:val="28"/>
          <w:szCs w:val="28"/>
        </w:rPr>
        <w:t>, тыс. тонн</w:t>
      </w:r>
      <w:r w:rsidRPr="00EE05EB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 w:rsidRPr="00EE05EB">
        <w:rPr>
          <w:rFonts w:ascii="Times New Roman" w:hAnsi="Times New Roman" w:cs="Times New Roman"/>
          <w:b/>
          <w:i/>
          <w:iCs/>
          <w:sz w:val="28"/>
          <w:szCs w:val="28"/>
        </w:rPr>
        <w:t>источник ООО «</w:t>
      </w:r>
      <w:proofErr w:type="spellStart"/>
      <w:r w:rsidRPr="00EE05EB">
        <w:rPr>
          <w:rFonts w:ascii="Times New Roman" w:hAnsi="Times New Roman" w:cs="Times New Roman"/>
          <w:b/>
          <w:i/>
          <w:iCs/>
          <w:sz w:val="28"/>
          <w:szCs w:val="28"/>
        </w:rPr>
        <w:t>Морстройтехнология</w:t>
      </w:r>
      <w:proofErr w:type="spellEnd"/>
      <w:r w:rsidRPr="00EE05EB">
        <w:rPr>
          <w:rFonts w:ascii="Times New Roman" w:hAnsi="Times New Roman" w:cs="Times New Roman"/>
          <w:b/>
          <w:i/>
          <w:iCs/>
          <w:sz w:val="28"/>
          <w:szCs w:val="28"/>
        </w:rPr>
        <w:t>»)</w:t>
      </w:r>
    </w:p>
    <w:p w14:paraId="331C47CE" w14:textId="652998AE" w:rsidR="007F2D89" w:rsidRPr="00C66975" w:rsidRDefault="007F2D89" w:rsidP="007F2D8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D326DA" w14:textId="1BE78147" w:rsidR="00D86965" w:rsidRPr="00C66975" w:rsidRDefault="00C66975" w:rsidP="007F2D8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6F6302" wp14:editId="71423B85">
            <wp:extent cx="5695950" cy="3501954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980" cy="350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EDAEF" w14:textId="0D55ACE0" w:rsidR="00D86965" w:rsidRPr="00EE05EB" w:rsidRDefault="00D86965" w:rsidP="007F2D89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05EB">
        <w:rPr>
          <w:rFonts w:ascii="Times New Roman" w:hAnsi="Times New Roman" w:cs="Times New Roman"/>
          <w:i/>
          <w:sz w:val="28"/>
          <w:szCs w:val="28"/>
        </w:rPr>
        <w:t>Рис</w:t>
      </w:r>
      <w:r w:rsidR="00EE05EB" w:rsidRPr="00EE05EB">
        <w:rPr>
          <w:rFonts w:ascii="Times New Roman" w:hAnsi="Times New Roman" w:cs="Times New Roman"/>
          <w:i/>
          <w:sz w:val="28"/>
          <w:szCs w:val="28"/>
        </w:rPr>
        <w:t>.</w:t>
      </w:r>
      <w:r w:rsidRPr="00EE05EB">
        <w:rPr>
          <w:rFonts w:ascii="Times New Roman" w:hAnsi="Times New Roman" w:cs="Times New Roman"/>
          <w:i/>
          <w:sz w:val="28"/>
          <w:szCs w:val="28"/>
        </w:rPr>
        <w:t xml:space="preserve"> 2. </w:t>
      </w:r>
      <w:r w:rsidRPr="00EE05EB">
        <w:rPr>
          <w:rFonts w:ascii="Times New Roman" w:hAnsi="Times New Roman" w:cs="Times New Roman"/>
          <w:b/>
          <w:i/>
          <w:sz w:val="28"/>
          <w:szCs w:val="28"/>
        </w:rPr>
        <w:t>Перевалка контейнерных грузов в морских портах России [12]</w:t>
      </w:r>
    </w:p>
    <w:p w14:paraId="7DA674BE" w14:textId="77777777" w:rsidR="00D86965" w:rsidRPr="00C66975" w:rsidRDefault="00D86965" w:rsidP="007F2D8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FAE8B7" w14:textId="77777777" w:rsidR="0090532F" w:rsidRPr="00C66975" w:rsidRDefault="0090532F" w:rsidP="00777EC9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306AF0" w14:textId="2CB3507E" w:rsidR="00AE5C8E" w:rsidRPr="00C66975" w:rsidRDefault="00AE5C8E" w:rsidP="0042579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8358CC" w14:textId="1A9BAEE1" w:rsidR="00425797" w:rsidRPr="00C66975" w:rsidRDefault="00C66975" w:rsidP="00C6697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6975">
        <w:rPr>
          <w:noProof/>
          <w:lang w:eastAsia="ru-RU"/>
        </w:rPr>
        <w:drawing>
          <wp:inline distT="0" distB="0" distL="0" distR="0" wp14:anchorId="25C3DF17" wp14:editId="39348962">
            <wp:extent cx="5400675" cy="282407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085" cy="282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89021" w14:textId="16809621" w:rsidR="00D86965" w:rsidRPr="00EE05EB" w:rsidRDefault="00D86965" w:rsidP="00425797">
      <w:pPr>
        <w:spacing w:after="0" w:line="276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EE05EB">
        <w:rPr>
          <w:rFonts w:ascii="Times New Roman" w:hAnsi="Times New Roman" w:cs="Times New Roman"/>
          <w:i/>
          <w:sz w:val="28"/>
          <w:szCs w:val="28"/>
        </w:rPr>
        <w:t>Рис</w:t>
      </w:r>
      <w:r w:rsidR="00EE05EB" w:rsidRPr="00EE05EB">
        <w:rPr>
          <w:rFonts w:ascii="Times New Roman" w:hAnsi="Times New Roman" w:cs="Times New Roman"/>
          <w:i/>
          <w:sz w:val="28"/>
          <w:szCs w:val="28"/>
        </w:rPr>
        <w:t>.</w:t>
      </w:r>
      <w:r w:rsidRPr="00EE05EB">
        <w:rPr>
          <w:rFonts w:ascii="Times New Roman" w:hAnsi="Times New Roman" w:cs="Times New Roman"/>
          <w:i/>
          <w:sz w:val="28"/>
          <w:szCs w:val="28"/>
        </w:rPr>
        <w:t xml:space="preserve"> 3.</w:t>
      </w:r>
      <w:r w:rsidR="00C66975" w:rsidRPr="00EE05EB">
        <w:rPr>
          <w:rFonts w:ascii="Times New Roman" w:hAnsi="Times New Roman" w:cs="Times New Roman"/>
          <w:i/>
          <w:sz w:val="28"/>
          <w:szCs w:val="28"/>
        </w:rPr>
        <w:t>1</w:t>
      </w:r>
      <w:r w:rsidR="00EE05EB" w:rsidRPr="00EE05EB">
        <w:rPr>
          <w:rFonts w:ascii="Times New Roman" w:hAnsi="Times New Roman" w:cs="Times New Roman"/>
          <w:i/>
          <w:sz w:val="28"/>
          <w:szCs w:val="28"/>
        </w:rPr>
        <w:t>.</w:t>
      </w:r>
      <w:r w:rsidRPr="00EE05E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D3AE4" w:rsidRPr="00EE05EB">
        <w:rPr>
          <w:rFonts w:ascii="Times New Roman" w:hAnsi="Times New Roman" w:cs="Times New Roman"/>
          <w:b/>
          <w:i/>
          <w:sz w:val="28"/>
          <w:szCs w:val="28"/>
        </w:rPr>
        <w:t>Перевалка контейнеров</w:t>
      </w:r>
      <w:r w:rsidR="00C66975" w:rsidRPr="00EE05EB">
        <w:rPr>
          <w:rFonts w:ascii="Times New Roman" w:hAnsi="Times New Roman" w:cs="Times New Roman"/>
          <w:b/>
          <w:i/>
          <w:sz w:val="28"/>
          <w:szCs w:val="28"/>
        </w:rPr>
        <w:t xml:space="preserve"> (ДФЭ)</w:t>
      </w:r>
      <w:r w:rsidR="00BD3AE4" w:rsidRPr="00EE05EB">
        <w:rPr>
          <w:rFonts w:ascii="Times New Roman" w:hAnsi="Times New Roman" w:cs="Times New Roman"/>
          <w:b/>
          <w:i/>
          <w:sz w:val="28"/>
          <w:szCs w:val="28"/>
        </w:rPr>
        <w:t xml:space="preserve"> по бассейнам. Доли, % (</w:t>
      </w:r>
      <w:r w:rsidR="00BD3AE4" w:rsidRPr="00EE05EB">
        <w:rPr>
          <w:rFonts w:ascii="Times New Roman" w:hAnsi="Times New Roman" w:cs="Times New Roman"/>
          <w:b/>
          <w:i/>
          <w:iCs/>
          <w:sz w:val="28"/>
          <w:szCs w:val="28"/>
        </w:rPr>
        <w:t>источник АО «</w:t>
      </w:r>
      <w:proofErr w:type="spellStart"/>
      <w:r w:rsidR="00BD3AE4" w:rsidRPr="00EE05EB">
        <w:rPr>
          <w:rFonts w:ascii="Times New Roman" w:hAnsi="Times New Roman" w:cs="Times New Roman"/>
          <w:b/>
          <w:i/>
          <w:iCs/>
          <w:sz w:val="28"/>
          <w:szCs w:val="28"/>
        </w:rPr>
        <w:t>Морцентр</w:t>
      </w:r>
      <w:proofErr w:type="spellEnd"/>
      <w:r w:rsidR="00BD3AE4" w:rsidRPr="00EE05EB">
        <w:rPr>
          <w:rFonts w:ascii="Times New Roman" w:hAnsi="Times New Roman" w:cs="Times New Roman"/>
          <w:b/>
          <w:i/>
          <w:iCs/>
          <w:sz w:val="28"/>
          <w:szCs w:val="28"/>
        </w:rPr>
        <w:t>»)</w:t>
      </w:r>
    </w:p>
    <w:p w14:paraId="34D9CCDC" w14:textId="72E8DE98" w:rsidR="00C66975" w:rsidRPr="00C66975" w:rsidRDefault="00C66975" w:rsidP="00C66975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66975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5C537B46" wp14:editId="58F482A4">
            <wp:extent cx="4895850" cy="24479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852" cy="244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7FCCA" w14:textId="69B41CB1" w:rsidR="00C66975" w:rsidRPr="00EE05EB" w:rsidRDefault="00C66975" w:rsidP="00C66975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05EB">
        <w:rPr>
          <w:rFonts w:ascii="Times New Roman" w:hAnsi="Times New Roman" w:cs="Times New Roman"/>
          <w:i/>
          <w:sz w:val="28"/>
          <w:szCs w:val="28"/>
        </w:rPr>
        <w:t>Рис</w:t>
      </w:r>
      <w:r w:rsidR="00EE05EB" w:rsidRPr="00EE05EB">
        <w:rPr>
          <w:rFonts w:ascii="Times New Roman" w:hAnsi="Times New Roman" w:cs="Times New Roman"/>
          <w:i/>
          <w:sz w:val="28"/>
          <w:szCs w:val="28"/>
        </w:rPr>
        <w:t>.</w:t>
      </w:r>
      <w:r w:rsidRPr="00EE05EB">
        <w:rPr>
          <w:rFonts w:ascii="Times New Roman" w:hAnsi="Times New Roman" w:cs="Times New Roman"/>
          <w:i/>
          <w:sz w:val="28"/>
          <w:szCs w:val="28"/>
        </w:rPr>
        <w:t xml:space="preserve"> 3.2</w:t>
      </w:r>
      <w:r w:rsidR="00EE05EB" w:rsidRPr="00EE05EB">
        <w:rPr>
          <w:rFonts w:ascii="Times New Roman" w:hAnsi="Times New Roman" w:cs="Times New Roman"/>
          <w:i/>
          <w:sz w:val="28"/>
          <w:szCs w:val="28"/>
        </w:rPr>
        <w:t>.</w:t>
      </w:r>
      <w:r w:rsidRPr="00EE05E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E05EB">
        <w:rPr>
          <w:rFonts w:ascii="Times New Roman" w:hAnsi="Times New Roman" w:cs="Times New Roman"/>
          <w:b/>
          <w:i/>
          <w:sz w:val="28"/>
          <w:szCs w:val="28"/>
        </w:rPr>
        <w:t>Перевалка контейнерных грузов по бассейнам. Доли, % (</w:t>
      </w:r>
      <w:r w:rsidRPr="00EE05EB">
        <w:rPr>
          <w:rFonts w:ascii="Times New Roman" w:hAnsi="Times New Roman" w:cs="Times New Roman"/>
          <w:b/>
          <w:i/>
          <w:iCs/>
          <w:sz w:val="28"/>
          <w:szCs w:val="28"/>
        </w:rPr>
        <w:t>источник АО «</w:t>
      </w:r>
      <w:proofErr w:type="spellStart"/>
      <w:r w:rsidRPr="00EE05EB">
        <w:rPr>
          <w:rFonts w:ascii="Times New Roman" w:hAnsi="Times New Roman" w:cs="Times New Roman"/>
          <w:b/>
          <w:i/>
          <w:iCs/>
          <w:sz w:val="28"/>
          <w:szCs w:val="28"/>
        </w:rPr>
        <w:t>Морцентр</w:t>
      </w:r>
      <w:proofErr w:type="spellEnd"/>
      <w:r w:rsidRPr="00EE05EB">
        <w:rPr>
          <w:rFonts w:ascii="Times New Roman" w:hAnsi="Times New Roman" w:cs="Times New Roman"/>
          <w:b/>
          <w:i/>
          <w:iCs/>
          <w:sz w:val="28"/>
          <w:szCs w:val="28"/>
        </w:rPr>
        <w:t>»)</w:t>
      </w:r>
    </w:p>
    <w:p w14:paraId="71A33C7A" w14:textId="77777777" w:rsidR="00BD3AE4" w:rsidRPr="00C66975" w:rsidRDefault="00BD3AE4" w:rsidP="0042579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4EEDA0" w14:textId="60A71CAB" w:rsidR="00BD3AE4" w:rsidRPr="00C66975" w:rsidRDefault="00425797" w:rsidP="0042579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 xml:space="preserve">После 2022 г. основная доля перевалки контейнеров приходится на </w:t>
      </w:r>
      <w:r w:rsidR="00337D80" w:rsidRPr="00C66975">
        <w:rPr>
          <w:rFonts w:ascii="Times New Roman" w:hAnsi="Times New Roman" w:cs="Times New Roman"/>
          <w:sz w:val="28"/>
          <w:szCs w:val="28"/>
        </w:rPr>
        <w:t>порты Дальневосточного бассейна, в частности, порта Владивосток.</w:t>
      </w:r>
      <w:r w:rsidR="00BD3AE4" w:rsidRPr="00C66975">
        <w:rPr>
          <w:rFonts w:ascii="Times New Roman" w:hAnsi="Times New Roman" w:cs="Times New Roman"/>
          <w:sz w:val="28"/>
          <w:szCs w:val="28"/>
        </w:rPr>
        <w:t xml:space="preserve"> На </w:t>
      </w:r>
      <w:r w:rsidR="00EE05EB">
        <w:rPr>
          <w:rFonts w:ascii="Times New Roman" w:hAnsi="Times New Roman" w:cs="Times New Roman"/>
          <w:sz w:val="28"/>
          <w:szCs w:val="28"/>
        </w:rPr>
        <w:t>р</w:t>
      </w:r>
      <w:r w:rsidR="00BD3AE4" w:rsidRPr="00C66975">
        <w:rPr>
          <w:rFonts w:ascii="Times New Roman" w:hAnsi="Times New Roman" w:cs="Times New Roman"/>
          <w:sz w:val="28"/>
          <w:szCs w:val="28"/>
        </w:rPr>
        <w:t>исунк</w:t>
      </w:r>
      <w:r w:rsidR="00C66975" w:rsidRPr="00C66975">
        <w:rPr>
          <w:rFonts w:ascii="Times New Roman" w:hAnsi="Times New Roman" w:cs="Times New Roman"/>
          <w:sz w:val="28"/>
          <w:szCs w:val="28"/>
        </w:rPr>
        <w:t>ах</w:t>
      </w:r>
      <w:r w:rsidR="00BD3AE4" w:rsidRPr="00C66975">
        <w:rPr>
          <w:rFonts w:ascii="Times New Roman" w:hAnsi="Times New Roman" w:cs="Times New Roman"/>
          <w:sz w:val="28"/>
          <w:szCs w:val="28"/>
        </w:rPr>
        <w:t xml:space="preserve"> 3</w:t>
      </w:r>
      <w:r w:rsidR="00C66975" w:rsidRPr="00C66975">
        <w:rPr>
          <w:rFonts w:ascii="Times New Roman" w:hAnsi="Times New Roman" w:cs="Times New Roman"/>
          <w:sz w:val="28"/>
          <w:szCs w:val="28"/>
        </w:rPr>
        <w:t>.1-</w:t>
      </w:r>
      <w:r w:rsidR="00EE05EB">
        <w:rPr>
          <w:rFonts w:ascii="Times New Roman" w:hAnsi="Times New Roman" w:cs="Times New Roman"/>
          <w:sz w:val="28"/>
          <w:szCs w:val="28"/>
        </w:rPr>
        <w:t>3.</w:t>
      </w:r>
      <w:r w:rsidR="00C66975" w:rsidRPr="00C66975">
        <w:rPr>
          <w:rFonts w:ascii="Times New Roman" w:hAnsi="Times New Roman" w:cs="Times New Roman"/>
          <w:sz w:val="28"/>
          <w:szCs w:val="28"/>
        </w:rPr>
        <w:t>2</w:t>
      </w:r>
      <w:r w:rsidR="00BD3AE4" w:rsidRPr="00C66975">
        <w:rPr>
          <w:rFonts w:ascii="Times New Roman" w:hAnsi="Times New Roman" w:cs="Times New Roman"/>
          <w:sz w:val="28"/>
          <w:szCs w:val="28"/>
        </w:rPr>
        <w:t xml:space="preserve"> приведены сведения о перевалке контейнерных грузов по бассейнам за период январь-ноябрь 2025 г.</w:t>
      </w:r>
    </w:p>
    <w:p w14:paraId="6AF9EA0F" w14:textId="5B51D39F" w:rsidR="00B410F1" w:rsidRPr="00C66975" w:rsidRDefault="00BD3AE4" w:rsidP="0042579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>На долю трех крупнейших контейнерных портов России – Владивосток, Санкт-Петербург и Новороссийск – пришлось почти две трети (74,6 %) объема всех обработанных в портах контейнеров [13].</w:t>
      </w:r>
    </w:p>
    <w:p w14:paraId="1095403B" w14:textId="77777777" w:rsidR="00425797" w:rsidRPr="00C66975" w:rsidRDefault="00425797" w:rsidP="00B410F1">
      <w:pPr>
        <w:pStyle w:val="a3"/>
        <w:ind w:left="792"/>
      </w:pPr>
    </w:p>
    <w:p w14:paraId="48CDD7CC" w14:textId="3EC21815" w:rsidR="007357F7" w:rsidRPr="00C66975" w:rsidRDefault="007357F7" w:rsidP="00A44120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C66975">
        <w:rPr>
          <w:rFonts w:ascii="Times New Roman" w:hAnsi="Times New Roman" w:cs="Times New Roman"/>
          <w:b/>
          <w:sz w:val="28"/>
          <w:szCs w:val="28"/>
        </w:rPr>
        <w:t xml:space="preserve">Обоснование </w:t>
      </w:r>
      <w:r w:rsidR="00BD4885" w:rsidRPr="00C66975">
        <w:rPr>
          <w:rFonts w:ascii="Times New Roman" w:hAnsi="Times New Roman" w:cs="Times New Roman"/>
          <w:b/>
          <w:sz w:val="28"/>
          <w:szCs w:val="28"/>
        </w:rPr>
        <w:t xml:space="preserve">грузовместимости от </w:t>
      </w:r>
      <w:r w:rsidRPr="00C66975">
        <w:rPr>
          <w:rFonts w:ascii="Times New Roman" w:hAnsi="Times New Roman" w:cs="Times New Roman"/>
          <w:b/>
          <w:sz w:val="28"/>
          <w:szCs w:val="28"/>
        </w:rPr>
        <w:t>ЦНИИМФ</w:t>
      </w:r>
      <w:r w:rsidR="00BD4885" w:rsidRPr="00C66975">
        <w:rPr>
          <w:rFonts w:ascii="Times New Roman" w:hAnsi="Times New Roman" w:cs="Times New Roman"/>
          <w:b/>
          <w:sz w:val="28"/>
          <w:szCs w:val="28"/>
        </w:rPr>
        <w:t xml:space="preserve"> и концепты арктических контейнеровозов</w:t>
      </w:r>
    </w:p>
    <w:p w14:paraId="2934C5F5" w14:textId="2109BD2E" w:rsidR="008B5DE5" w:rsidRPr="00C66975" w:rsidRDefault="009C1ABA" w:rsidP="008B5D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lastRenderedPageBreak/>
        <w:t xml:space="preserve">В 2015 году </w:t>
      </w:r>
      <w:r w:rsidR="005D4E74" w:rsidRPr="00C66975">
        <w:rPr>
          <w:rFonts w:ascii="Times New Roman" w:hAnsi="Times New Roman" w:cs="Times New Roman"/>
          <w:sz w:val="28"/>
          <w:szCs w:val="28"/>
        </w:rPr>
        <w:t>АО «</w:t>
      </w:r>
      <w:r w:rsidRPr="00C66975">
        <w:rPr>
          <w:rFonts w:ascii="Times New Roman" w:hAnsi="Times New Roman" w:cs="Times New Roman"/>
          <w:sz w:val="28"/>
          <w:szCs w:val="28"/>
        </w:rPr>
        <w:t>ЦНИИМФ</w:t>
      </w:r>
      <w:r w:rsidR="005D4E74" w:rsidRPr="00C66975">
        <w:rPr>
          <w:rFonts w:ascii="Times New Roman" w:hAnsi="Times New Roman" w:cs="Times New Roman"/>
          <w:sz w:val="28"/>
          <w:szCs w:val="28"/>
        </w:rPr>
        <w:t>»</w:t>
      </w:r>
      <w:r w:rsidRPr="00C66975">
        <w:rPr>
          <w:rFonts w:ascii="Times New Roman" w:hAnsi="Times New Roman" w:cs="Times New Roman"/>
          <w:sz w:val="28"/>
          <w:szCs w:val="28"/>
        </w:rPr>
        <w:t xml:space="preserve"> представил результаты </w:t>
      </w:r>
      <w:r w:rsidRPr="00C66975">
        <w:rPr>
          <w:rFonts w:ascii="Times New Roman" w:hAnsi="Times New Roman" w:cs="Times New Roman"/>
          <w:sz w:val="28"/>
          <w:szCs w:val="28"/>
          <w:shd w:val="clear" w:color="auto" w:fill="FFFFFF"/>
        </w:rPr>
        <w:t>исследований</w:t>
      </w:r>
      <w:r w:rsidR="00851E45" w:rsidRPr="00C669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на основании которых совместно с Морским Инженерным Бюро был разработан концептуальный проект арктического контейнеровоза </w:t>
      </w:r>
      <w:r w:rsidR="00851E45" w:rsidRPr="00C66975">
        <w:rPr>
          <w:rFonts w:ascii="Times New Roman" w:hAnsi="Times New Roman" w:cs="Times New Roman"/>
          <w:sz w:val="28"/>
          <w:szCs w:val="28"/>
          <w:lang w:val="en-US"/>
        </w:rPr>
        <w:t>ICV</w:t>
      </w:r>
      <w:r w:rsidR="00851E45" w:rsidRPr="00C66975">
        <w:rPr>
          <w:rFonts w:ascii="Times New Roman" w:hAnsi="Times New Roman" w:cs="Times New Roman"/>
          <w:sz w:val="28"/>
          <w:szCs w:val="28"/>
        </w:rPr>
        <w:t>51 [14].</w:t>
      </w:r>
      <w:r w:rsidR="008B5DE5" w:rsidRPr="00C66975">
        <w:rPr>
          <w:rFonts w:ascii="Times New Roman" w:hAnsi="Times New Roman" w:cs="Times New Roman"/>
          <w:sz w:val="28"/>
          <w:szCs w:val="28"/>
        </w:rPr>
        <w:t xml:space="preserve"> В качестве основного маршрута эксплуатации специализированного судна для СМП был рассмотрен маршрут между будущими отечественных портами-хабами: Мурманск и Петропавловск-Камчатский.</w:t>
      </w:r>
    </w:p>
    <w:p w14:paraId="0E1948D9" w14:textId="09155008" w:rsidR="00851E45" w:rsidRPr="00C66975" w:rsidRDefault="00851E45" w:rsidP="003A320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>В составе исследований АО «ЦНИИМФ» была проведена проработка моделей работы контейнеровоза на СМП в зависимости от степени загрузки, типа ледокольного обеспечения, типа судового топлива; выполнение сравнительных технико-экономических расчетов, определения оптимальных характеристик базового варианта судна, а также выполнено технико-экономическое обоснование [14]. В результате</w:t>
      </w:r>
      <w:r w:rsidR="008B5DE5" w:rsidRPr="00C66975">
        <w:rPr>
          <w:rFonts w:ascii="Times New Roman" w:hAnsi="Times New Roman" w:cs="Times New Roman"/>
          <w:sz w:val="28"/>
          <w:szCs w:val="28"/>
        </w:rPr>
        <w:t>, в числе прочего,</w:t>
      </w:r>
      <w:r w:rsidRPr="00C66975">
        <w:rPr>
          <w:rFonts w:ascii="Times New Roman" w:hAnsi="Times New Roman" w:cs="Times New Roman"/>
          <w:sz w:val="28"/>
          <w:szCs w:val="28"/>
        </w:rPr>
        <w:t xml:space="preserve"> </w:t>
      </w:r>
      <w:r w:rsidR="008B5DE5" w:rsidRPr="00C66975">
        <w:rPr>
          <w:rFonts w:ascii="Times New Roman" w:hAnsi="Times New Roman" w:cs="Times New Roman"/>
          <w:sz w:val="28"/>
          <w:szCs w:val="28"/>
        </w:rPr>
        <w:t>была определена оптимальная вместимость</w:t>
      </w:r>
      <w:r w:rsidRPr="00C66975">
        <w:rPr>
          <w:rFonts w:ascii="Times New Roman" w:hAnsi="Times New Roman" w:cs="Times New Roman"/>
          <w:sz w:val="28"/>
          <w:szCs w:val="28"/>
        </w:rPr>
        <w:t xml:space="preserve"> </w:t>
      </w:r>
      <w:r w:rsidR="008B5DE5" w:rsidRPr="00C66975">
        <w:rPr>
          <w:rFonts w:ascii="Times New Roman" w:hAnsi="Times New Roman" w:cs="Times New Roman"/>
          <w:sz w:val="28"/>
          <w:szCs w:val="28"/>
        </w:rPr>
        <w:t xml:space="preserve">- в диапазоне </w:t>
      </w:r>
      <w:r w:rsidRPr="00C66975">
        <w:rPr>
          <w:rFonts w:ascii="Times New Roman" w:hAnsi="Times New Roman" w:cs="Times New Roman"/>
          <w:sz w:val="28"/>
          <w:szCs w:val="28"/>
        </w:rPr>
        <w:t>2000 до 4000 TEU.</w:t>
      </w:r>
    </w:p>
    <w:p w14:paraId="763313DE" w14:textId="5673AC5B" w:rsidR="008B5DE5" w:rsidRPr="00C66975" w:rsidRDefault="00065D34" w:rsidP="008B5DE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>В 2021</w:t>
      </w:r>
      <w:r w:rsidR="008B5DE5" w:rsidRPr="00C66975">
        <w:rPr>
          <w:rFonts w:ascii="Times New Roman" w:hAnsi="Times New Roman" w:cs="Times New Roman"/>
          <w:sz w:val="28"/>
          <w:szCs w:val="28"/>
        </w:rPr>
        <w:t xml:space="preserve"> </w:t>
      </w:r>
      <w:r w:rsidRPr="00C66975">
        <w:rPr>
          <w:rFonts w:ascii="Times New Roman" w:hAnsi="Times New Roman" w:cs="Times New Roman"/>
          <w:sz w:val="28"/>
          <w:szCs w:val="28"/>
        </w:rPr>
        <w:t xml:space="preserve">году </w:t>
      </w:r>
      <w:r w:rsidR="008B5DE5" w:rsidRPr="00C66975">
        <w:rPr>
          <w:rFonts w:ascii="Times New Roman" w:hAnsi="Times New Roman" w:cs="Times New Roman"/>
          <w:sz w:val="28"/>
          <w:szCs w:val="28"/>
        </w:rPr>
        <w:t xml:space="preserve">конструкторскими бюро </w:t>
      </w:r>
      <w:r w:rsidRPr="00C66975">
        <w:rPr>
          <w:rFonts w:ascii="Times New Roman" w:hAnsi="Times New Roman" w:cs="Times New Roman"/>
          <w:sz w:val="28"/>
          <w:szCs w:val="28"/>
        </w:rPr>
        <w:t xml:space="preserve">были представлены несколько вариантов </w:t>
      </w:r>
      <w:r w:rsidR="008B5DE5" w:rsidRPr="00C66975">
        <w:rPr>
          <w:rFonts w:ascii="Times New Roman" w:hAnsi="Times New Roman" w:cs="Times New Roman"/>
          <w:sz w:val="28"/>
          <w:szCs w:val="28"/>
        </w:rPr>
        <w:t>а</w:t>
      </w:r>
      <w:r w:rsidRPr="00C66975">
        <w:rPr>
          <w:rFonts w:ascii="Times New Roman" w:hAnsi="Times New Roman" w:cs="Times New Roman"/>
          <w:sz w:val="28"/>
          <w:szCs w:val="28"/>
        </w:rPr>
        <w:t>рктическ</w:t>
      </w:r>
      <w:r w:rsidR="008B5DE5" w:rsidRPr="00C66975">
        <w:rPr>
          <w:rFonts w:ascii="Times New Roman" w:hAnsi="Times New Roman" w:cs="Times New Roman"/>
          <w:sz w:val="28"/>
          <w:szCs w:val="28"/>
        </w:rPr>
        <w:t>их</w:t>
      </w:r>
      <w:r w:rsidRPr="00C66975">
        <w:rPr>
          <w:rFonts w:ascii="Times New Roman" w:hAnsi="Times New Roman" w:cs="Times New Roman"/>
          <w:sz w:val="28"/>
          <w:szCs w:val="28"/>
        </w:rPr>
        <w:t xml:space="preserve"> контейнеровоз</w:t>
      </w:r>
      <w:r w:rsidR="008B5DE5" w:rsidRPr="00C66975">
        <w:rPr>
          <w:rFonts w:ascii="Times New Roman" w:hAnsi="Times New Roman" w:cs="Times New Roman"/>
          <w:sz w:val="28"/>
          <w:szCs w:val="28"/>
        </w:rPr>
        <w:t>ов</w:t>
      </w:r>
      <w:r w:rsidRPr="00C66975">
        <w:rPr>
          <w:rFonts w:ascii="Times New Roman" w:hAnsi="Times New Roman" w:cs="Times New Roman"/>
          <w:sz w:val="28"/>
          <w:szCs w:val="28"/>
        </w:rPr>
        <w:t xml:space="preserve"> больш</w:t>
      </w:r>
      <w:r w:rsidR="008B5DE5" w:rsidRPr="00C66975">
        <w:rPr>
          <w:rFonts w:ascii="Times New Roman" w:hAnsi="Times New Roman" w:cs="Times New Roman"/>
          <w:sz w:val="28"/>
          <w:szCs w:val="28"/>
        </w:rPr>
        <w:t>е</w:t>
      </w:r>
      <w:r w:rsidRPr="00C66975">
        <w:rPr>
          <w:rFonts w:ascii="Times New Roman" w:hAnsi="Times New Roman" w:cs="Times New Roman"/>
          <w:sz w:val="28"/>
          <w:szCs w:val="28"/>
        </w:rPr>
        <w:t>й вместимости.</w:t>
      </w:r>
      <w:r w:rsidR="008B5DE5" w:rsidRPr="00C66975">
        <w:rPr>
          <w:rFonts w:ascii="Times New Roman" w:hAnsi="Times New Roman" w:cs="Times New Roman"/>
          <w:sz w:val="28"/>
          <w:szCs w:val="28"/>
        </w:rPr>
        <w:t xml:space="preserve"> АО «ЦНИИМФ» на основании результатов моделирования [4] совместно с «МИБ» был разработан проект ICV56, вместимостью </w:t>
      </w:r>
      <w:proofErr w:type="spellStart"/>
      <w:r w:rsidR="008B5DE5" w:rsidRPr="00C66975">
        <w:rPr>
          <w:rFonts w:ascii="Times New Roman" w:hAnsi="Times New Roman" w:cs="Times New Roman"/>
          <w:sz w:val="28"/>
          <w:szCs w:val="28"/>
        </w:rPr>
        <w:t>ок</w:t>
      </w:r>
      <w:proofErr w:type="spellEnd"/>
      <w:r w:rsidR="008B5DE5" w:rsidRPr="00C66975">
        <w:rPr>
          <w:rFonts w:ascii="Times New Roman" w:hAnsi="Times New Roman" w:cs="Times New Roman"/>
          <w:sz w:val="28"/>
          <w:szCs w:val="28"/>
        </w:rPr>
        <w:t xml:space="preserve">. 6000 </w:t>
      </w:r>
      <w:r w:rsidR="008B5DE5" w:rsidRPr="00C66975">
        <w:rPr>
          <w:rFonts w:ascii="Times New Roman" w:hAnsi="Times New Roman" w:cs="Times New Roman"/>
          <w:sz w:val="28"/>
          <w:szCs w:val="28"/>
          <w:lang w:val="en-US"/>
        </w:rPr>
        <w:t>TEU</w:t>
      </w:r>
      <w:r w:rsidR="008B5DE5" w:rsidRPr="00C66975">
        <w:rPr>
          <w:rFonts w:ascii="Times New Roman" w:hAnsi="Times New Roman" w:cs="Times New Roman"/>
          <w:sz w:val="28"/>
          <w:szCs w:val="28"/>
        </w:rPr>
        <w:t xml:space="preserve">, в то же время </w:t>
      </w:r>
      <w:r w:rsidRPr="00C66975">
        <w:rPr>
          <w:rFonts w:ascii="Times New Roman" w:hAnsi="Times New Roman" w:cs="Times New Roman"/>
          <w:sz w:val="28"/>
          <w:szCs w:val="28"/>
          <w:lang w:val="en-US"/>
        </w:rPr>
        <w:t>Aker</w:t>
      </w:r>
      <w:r w:rsidRPr="00C66975">
        <w:rPr>
          <w:rFonts w:ascii="Times New Roman" w:hAnsi="Times New Roman" w:cs="Times New Roman"/>
          <w:sz w:val="28"/>
          <w:szCs w:val="28"/>
        </w:rPr>
        <w:t xml:space="preserve"> </w:t>
      </w:r>
      <w:r w:rsidRPr="00C66975">
        <w:rPr>
          <w:rFonts w:ascii="Times New Roman" w:hAnsi="Times New Roman" w:cs="Times New Roman"/>
          <w:sz w:val="28"/>
          <w:szCs w:val="28"/>
          <w:lang w:val="en-US"/>
        </w:rPr>
        <w:t>Arctic</w:t>
      </w:r>
      <w:r w:rsidR="008B5DE5" w:rsidRPr="00C66975">
        <w:rPr>
          <w:rFonts w:ascii="Times New Roman" w:hAnsi="Times New Roman" w:cs="Times New Roman"/>
          <w:sz w:val="28"/>
          <w:szCs w:val="28"/>
        </w:rPr>
        <w:t xml:space="preserve"> представили проект</w:t>
      </w:r>
      <w:r w:rsidRPr="00C66975">
        <w:rPr>
          <w:rFonts w:ascii="Times New Roman" w:hAnsi="Times New Roman" w:cs="Times New Roman"/>
          <w:sz w:val="28"/>
          <w:szCs w:val="28"/>
        </w:rPr>
        <w:t xml:space="preserve"> 8000 </w:t>
      </w:r>
      <w:r w:rsidRPr="00C66975">
        <w:rPr>
          <w:rFonts w:ascii="Times New Roman" w:hAnsi="Times New Roman" w:cs="Times New Roman"/>
          <w:sz w:val="28"/>
          <w:szCs w:val="28"/>
          <w:lang w:val="en-US"/>
        </w:rPr>
        <w:t>TEU</w:t>
      </w:r>
      <w:r w:rsidR="008B5DE5" w:rsidRPr="00C66975">
        <w:rPr>
          <w:rFonts w:ascii="Times New Roman" w:hAnsi="Times New Roman" w:cs="Times New Roman"/>
          <w:sz w:val="28"/>
          <w:szCs w:val="28"/>
        </w:rPr>
        <w:t>.</w:t>
      </w:r>
    </w:p>
    <w:p w14:paraId="1CF6DE9F" w14:textId="69415124" w:rsidR="00065D34" w:rsidRPr="00C66975" w:rsidRDefault="00065D34" w:rsidP="003A320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 xml:space="preserve">Ниже </w:t>
      </w:r>
      <w:proofErr w:type="gramStart"/>
      <w:r w:rsidRPr="00C66975">
        <w:rPr>
          <w:rFonts w:ascii="Times New Roman" w:hAnsi="Times New Roman" w:cs="Times New Roman"/>
          <w:sz w:val="28"/>
          <w:szCs w:val="28"/>
        </w:rPr>
        <w:t>представлена</w:t>
      </w:r>
      <w:proofErr w:type="gramEnd"/>
      <w:r w:rsidRPr="00C66975">
        <w:rPr>
          <w:rFonts w:ascii="Times New Roman" w:hAnsi="Times New Roman" w:cs="Times New Roman"/>
          <w:sz w:val="28"/>
          <w:szCs w:val="28"/>
        </w:rPr>
        <w:t xml:space="preserve"> </w:t>
      </w:r>
      <w:r w:rsidR="00EE05EB">
        <w:rPr>
          <w:rFonts w:ascii="Times New Roman" w:hAnsi="Times New Roman" w:cs="Times New Roman"/>
          <w:sz w:val="28"/>
          <w:szCs w:val="28"/>
        </w:rPr>
        <w:t>т</w:t>
      </w:r>
      <w:r w:rsidRPr="00C66975">
        <w:rPr>
          <w:rFonts w:ascii="Times New Roman" w:hAnsi="Times New Roman" w:cs="Times New Roman"/>
          <w:sz w:val="28"/>
          <w:szCs w:val="28"/>
        </w:rPr>
        <w:t>абл</w:t>
      </w:r>
      <w:r w:rsidR="00EE05EB">
        <w:rPr>
          <w:rFonts w:ascii="Times New Roman" w:hAnsi="Times New Roman" w:cs="Times New Roman"/>
          <w:sz w:val="28"/>
          <w:szCs w:val="28"/>
        </w:rPr>
        <w:t>.</w:t>
      </w:r>
      <w:r w:rsidR="008B5DE5" w:rsidRPr="00C66975">
        <w:rPr>
          <w:rFonts w:ascii="Times New Roman" w:hAnsi="Times New Roman" w:cs="Times New Roman"/>
          <w:sz w:val="28"/>
          <w:szCs w:val="28"/>
        </w:rPr>
        <w:t xml:space="preserve"> 1</w:t>
      </w:r>
      <w:r w:rsidR="002709FA" w:rsidRPr="00C66975">
        <w:rPr>
          <w:rFonts w:ascii="Times New Roman" w:hAnsi="Times New Roman" w:cs="Times New Roman"/>
          <w:sz w:val="28"/>
          <w:szCs w:val="28"/>
        </w:rPr>
        <w:t xml:space="preserve">, в которой собраны </w:t>
      </w:r>
      <w:r w:rsidRPr="00C66975">
        <w:rPr>
          <w:rFonts w:ascii="Times New Roman" w:hAnsi="Times New Roman" w:cs="Times New Roman"/>
          <w:sz w:val="28"/>
          <w:szCs w:val="28"/>
        </w:rPr>
        <w:t>основны</w:t>
      </w:r>
      <w:r w:rsidR="002709FA" w:rsidRPr="00C66975">
        <w:rPr>
          <w:rFonts w:ascii="Times New Roman" w:hAnsi="Times New Roman" w:cs="Times New Roman"/>
          <w:sz w:val="28"/>
          <w:szCs w:val="28"/>
        </w:rPr>
        <w:t>е</w:t>
      </w:r>
      <w:r w:rsidRPr="00C66975">
        <w:rPr>
          <w:rFonts w:ascii="Times New Roman" w:hAnsi="Times New Roman" w:cs="Times New Roman"/>
          <w:sz w:val="28"/>
          <w:szCs w:val="28"/>
        </w:rPr>
        <w:t xml:space="preserve"> </w:t>
      </w:r>
      <w:r w:rsidR="002709FA" w:rsidRPr="00C66975">
        <w:rPr>
          <w:rFonts w:ascii="Times New Roman" w:hAnsi="Times New Roman" w:cs="Times New Roman"/>
          <w:sz w:val="28"/>
          <w:szCs w:val="28"/>
        </w:rPr>
        <w:t>характеристики</w:t>
      </w:r>
      <w:r w:rsidRPr="00C66975">
        <w:rPr>
          <w:rFonts w:ascii="Times New Roman" w:hAnsi="Times New Roman" w:cs="Times New Roman"/>
          <w:sz w:val="28"/>
          <w:szCs w:val="28"/>
        </w:rPr>
        <w:t xml:space="preserve"> проектов арктических контейнеровозов.</w:t>
      </w:r>
    </w:p>
    <w:p w14:paraId="577263F9" w14:textId="6B59A567" w:rsidR="00EE05EB" w:rsidRPr="00EE05EB" w:rsidRDefault="00EE05EB" w:rsidP="00EE05EB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</w:t>
      </w:r>
      <w:r w:rsidR="00065D34" w:rsidRPr="00EE05EB">
        <w:rPr>
          <w:rFonts w:ascii="Times New Roman" w:hAnsi="Times New Roman" w:cs="Times New Roman"/>
          <w:i/>
          <w:sz w:val="28"/>
          <w:szCs w:val="28"/>
        </w:rPr>
        <w:t>Таблица 1</w:t>
      </w:r>
    </w:p>
    <w:p w14:paraId="087DA80A" w14:textId="692B559B" w:rsidR="00065D34" w:rsidRPr="00EE05EB" w:rsidRDefault="00065D34" w:rsidP="003A3205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E05EB">
        <w:rPr>
          <w:rFonts w:ascii="Times New Roman" w:hAnsi="Times New Roman" w:cs="Times New Roman"/>
          <w:b/>
          <w:i/>
          <w:sz w:val="28"/>
          <w:szCs w:val="28"/>
        </w:rPr>
        <w:t>Основные характеристики проектов арктических контейнеровозов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04"/>
        <w:gridCol w:w="1904"/>
        <w:gridCol w:w="1996"/>
        <w:gridCol w:w="1463"/>
        <w:gridCol w:w="1404"/>
      </w:tblGrid>
      <w:tr w:rsidR="00C66975" w:rsidRPr="00C66975" w14:paraId="64211B15" w14:textId="77777777" w:rsidTr="009648F6">
        <w:tc>
          <w:tcPr>
            <w:tcW w:w="2604" w:type="dxa"/>
          </w:tcPr>
          <w:p w14:paraId="57A431F7" w14:textId="77777777" w:rsidR="009648F6" w:rsidRPr="00C66975" w:rsidRDefault="009648F6" w:rsidP="003A3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  <w:tc>
          <w:tcPr>
            <w:tcW w:w="1455" w:type="dxa"/>
          </w:tcPr>
          <w:p w14:paraId="511DC29F" w14:textId="77777777" w:rsidR="009648F6" w:rsidRPr="00C66975" w:rsidRDefault="009648F6" w:rsidP="003A32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ICV</w:t>
            </w:r>
            <w:r w:rsidRPr="00C66975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2031" w:type="dxa"/>
          </w:tcPr>
          <w:p w14:paraId="7DC02B32" w14:textId="77777777" w:rsidR="009648F6" w:rsidRPr="00C66975" w:rsidRDefault="009648F6" w:rsidP="003A32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ICV</w:t>
            </w:r>
            <w:r w:rsidRPr="00C66975"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1633" w:type="dxa"/>
          </w:tcPr>
          <w:p w14:paraId="50460A69" w14:textId="77777777" w:rsidR="009648F6" w:rsidRPr="00C66975" w:rsidRDefault="009648F6" w:rsidP="003A32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6697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SC2021</w:t>
            </w:r>
          </w:p>
        </w:tc>
        <w:tc>
          <w:tcPr>
            <w:tcW w:w="1622" w:type="dxa"/>
          </w:tcPr>
          <w:p w14:paraId="2A0A31B1" w14:textId="77777777" w:rsidR="009648F6" w:rsidRPr="00C66975" w:rsidRDefault="00CD2597" w:rsidP="003A32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975"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ARC 220</w:t>
            </w:r>
          </w:p>
        </w:tc>
      </w:tr>
      <w:tr w:rsidR="00C66975" w:rsidRPr="00C66975" w14:paraId="2CEE8B48" w14:textId="77777777" w:rsidTr="009648F6">
        <w:tc>
          <w:tcPr>
            <w:tcW w:w="2604" w:type="dxa"/>
          </w:tcPr>
          <w:p w14:paraId="6518CEEA" w14:textId="77777777" w:rsidR="009648F6" w:rsidRPr="00C66975" w:rsidRDefault="009648F6" w:rsidP="003A3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Разработчик</w:t>
            </w:r>
          </w:p>
        </w:tc>
        <w:tc>
          <w:tcPr>
            <w:tcW w:w="1455" w:type="dxa"/>
          </w:tcPr>
          <w:p w14:paraId="03C6E27E" w14:textId="77777777" w:rsidR="009648F6" w:rsidRPr="00C66975" w:rsidRDefault="009648F6" w:rsidP="003A3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МИБ/ЦНИИМФ</w:t>
            </w:r>
          </w:p>
        </w:tc>
        <w:tc>
          <w:tcPr>
            <w:tcW w:w="2031" w:type="dxa"/>
          </w:tcPr>
          <w:p w14:paraId="7FEBBC6F" w14:textId="77777777" w:rsidR="009648F6" w:rsidRPr="00C66975" w:rsidRDefault="009648F6" w:rsidP="003A3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МИБ/ЦНИИМФ</w:t>
            </w:r>
          </w:p>
        </w:tc>
        <w:tc>
          <w:tcPr>
            <w:tcW w:w="1633" w:type="dxa"/>
          </w:tcPr>
          <w:p w14:paraId="11A8E52A" w14:textId="77777777" w:rsidR="009648F6" w:rsidRPr="00C66975" w:rsidRDefault="009648F6" w:rsidP="003A32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SDARI</w:t>
            </w:r>
          </w:p>
        </w:tc>
        <w:tc>
          <w:tcPr>
            <w:tcW w:w="1622" w:type="dxa"/>
          </w:tcPr>
          <w:p w14:paraId="176C3308" w14:textId="77777777" w:rsidR="009648F6" w:rsidRPr="00C66975" w:rsidRDefault="009648F6" w:rsidP="003A32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Aker Arctic</w:t>
            </w:r>
          </w:p>
        </w:tc>
      </w:tr>
      <w:tr w:rsidR="00C66975" w:rsidRPr="00C66975" w14:paraId="093CD473" w14:textId="77777777" w:rsidTr="009648F6">
        <w:tc>
          <w:tcPr>
            <w:tcW w:w="2604" w:type="dxa"/>
          </w:tcPr>
          <w:p w14:paraId="566206AC" w14:textId="77777777" w:rsidR="009648F6" w:rsidRPr="00C66975" w:rsidRDefault="009648F6" w:rsidP="003A32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Контейнеровместимость</w:t>
            </w:r>
            <w:proofErr w:type="spellEnd"/>
            <w:r w:rsidRPr="00C6697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669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TEU</w:t>
            </w:r>
          </w:p>
        </w:tc>
        <w:tc>
          <w:tcPr>
            <w:tcW w:w="1455" w:type="dxa"/>
          </w:tcPr>
          <w:p w14:paraId="09A6D333" w14:textId="77777777" w:rsidR="009648F6" w:rsidRPr="00C66975" w:rsidRDefault="009648F6" w:rsidP="003A3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3110</w:t>
            </w:r>
          </w:p>
        </w:tc>
        <w:tc>
          <w:tcPr>
            <w:tcW w:w="2031" w:type="dxa"/>
          </w:tcPr>
          <w:p w14:paraId="6000EF6B" w14:textId="77777777" w:rsidR="009648F6" w:rsidRPr="00C66975" w:rsidRDefault="009648F6" w:rsidP="003A3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5922</w:t>
            </w:r>
          </w:p>
        </w:tc>
        <w:tc>
          <w:tcPr>
            <w:tcW w:w="1633" w:type="dxa"/>
          </w:tcPr>
          <w:p w14:paraId="1EEDB5F0" w14:textId="77777777" w:rsidR="009648F6" w:rsidRPr="00C66975" w:rsidRDefault="009648F6" w:rsidP="003A32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622" w:type="dxa"/>
          </w:tcPr>
          <w:p w14:paraId="20697867" w14:textId="77777777" w:rsidR="009648F6" w:rsidRPr="00C66975" w:rsidRDefault="002C27E5" w:rsidP="003A3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8000</w:t>
            </w:r>
          </w:p>
        </w:tc>
      </w:tr>
      <w:tr w:rsidR="00C66975" w:rsidRPr="00C66975" w14:paraId="023B32B6" w14:textId="77777777" w:rsidTr="009648F6">
        <w:tc>
          <w:tcPr>
            <w:tcW w:w="2604" w:type="dxa"/>
          </w:tcPr>
          <w:p w14:paraId="7DAEE8C2" w14:textId="77777777" w:rsidR="009648F6" w:rsidRPr="00C66975" w:rsidRDefault="009648F6" w:rsidP="003A3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Ледовый класс,</w:t>
            </w:r>
          </w:p>
          <w:p w14:paraId="3A246864" w14:textId="77777777" w:rsidR="009648F6" w:rsidRPr="00C66975" w:rsidRDefault="009648F6" w:rsidP="003A3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Судно двойного действия</w:t>
            </w:r>
          </w:p>
        </w:tc>
        <w:tc>
          <w:tcPr>
            <w:tcW w:w="1455" w:type="dxa"/>
          </w:tcPr>
          <w:p w14:paraId="21C59F5E" w14:textId="77777777" w:rsidR="009648F6" w:rsidRPr="00C66975" w:rsidRDefault="009648F6" w:rsidP="003A3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Arc</w:t>
            </w: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669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DAS</w:t>
            </w:r>
          </w:p>
        </w:tc>
        <w:tc>
          <w:tcPr>
            <w:tcW w:w="2031" w:type="dxa"/>
          </w:tcPr>
          <w:p w14:paraId="357FA73A" w14:textId="77777777" w:rsidR="009648F6" w:rsidRPr="00C66975" w:rsidRDefault="009648F6" w:rsidP="003A3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Arc8 DAS</w:t>
            </w:r>
          </w:p>
        </w:tc>
        <w:tc>
          <w:tcPr>
            <w:tcW w:w="1633" w:type="dxa"/>
          </w:tcPr>
          <w:p w14:paraId="7D3F19E2" w14:textId="77777777" w:rsidR="009648F6" w:rsidRPr="00C66975" w:rsidRDefault="009648F6" w:rsidP="003A32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Arc8 DAS</w:t>
            </w:r>
          </w:p>
        </w:tc>
        <w:tc>
          <w:tcPr>
            <w:tcW w:w="1622" w:type="dxa"/>
          </w:tcPr>
          <w:p w14:paraId="78D0EDAE" w14:textId="77777777" w:rsidR="009648F6" w:rsidRPr="00C66975" w:rsidRDefault="00CD2597" w:rsidP="003A3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Arc</w:t>
            </w: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669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DAS</w:t>
            </w:r>
          </w:p>
        </w:tc>
      </w:tr>
      <w:tr w:rsidR="00C66975" w:rsidRPr="00C66975" w14:paraId="227BFCBB" w14:textId="77777777" w:rsidTr="009648F6">
        <w:tc>
          <w:tcPr>
            <w:tcW w:w="2604" w:type="dxa"/>
          </w:tcPr>
          <w:p w14:paraId="34152564" w14:textId="77777777" w:rsidR="009648F6" w:rsidRPr="00C66975" w:rsidRDefault="009648F6" w:rsidP="003A3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Длина, м</w:t>
            </w:r>
          </w:p>
        </w:tc>
        <w:tc>
          <w:tcPr>
            <w:tcW w:w="1455" w:type="dxa"/>
          </w:tcPr>
          <w:p w14:paraId="2A484CCA" w14:textId="77777777" w:rsidR="009648F6" w:rsidRPr="00C66975" w:rsidRDefault="009648F6" w:rsidP="003A3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232,00</w:t>
            </w:r>
          </w:p>
        </w:tc>
        <w:tc>
          <w:tcPr>
            <w:tcW w:w="2031" w:type="dxa"/>
          </w:tcPr>
          <w:p w14:paraId="32B6BB99" w14:textId="77777777" w:rsidR="009648F6" w:rsidRPr="00C66975" w:rsidRDefault="009648F6" w:rsidP="003A3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289,6</w:t>
            </w: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3" w:type="dxa"/>
          </w:tcPr>
          <w:p w14:paraId="2747AABC" w14:textId="77777777" w:rsidR="009648F6" w:rsidRPr="00C66975" w:rsidRDefault="00CD2597" w:rsidP="003A32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286</w:t>
            </w: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669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622" w:type="dxa"/>
          </w:tcPr>
          <w:p w14:paraId="036DB316" w14:textId="77777777" w:rsidR="009648F6" w:rsidRPr="00C66975" w:rsidRDefault="002C27E5" w:rsidP="003A3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C66975" w:rsidRPr="00C66975" w14:paraId="4AFF95E2" w14:textId="77777777" w:rsidTr="009648F6">
        <w:tc>
          <w:tcPr>
            <w:tcW w:w="2604" w:type="dxa"/>
          </w:tcPr>
          <w:p w14:paraId="099B4C15" w14:textId="77777777" w:rsidR="009648F6" w:rsidRPr="00C66975" w:rsidRDefault="009648F6" w:rsidP="003A3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Ширина, м</w:t>
            </w:r>
          </w:p>
        </w:tc>
        <w:tc>
          <w:tcPr>
            <w:tcW w:w="1455" w:type="dxa"/>
          </w:tcPr>
          <w:p w14:paraId="25C2734F" w14:textId="77777777" w:rsidR="009648F6" w:rsidRPr="00C66975" w:rsidRDefault="009648F6" w:rsidP="003A3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32,20</w:t>
            </w:r>
          </w:p>
        </w:tc>
        <w:tc>
          <w:tcPr>
            <w:tcW w:w="2031" w:type="dxa"/>
          </w:tcPr>
          <w:p w14:paraId="2FCE6196" w14:textId="77777777" w:rsidR="009648F6" w:rsidRPr="00C66975" w:rsidRDefault="009648F6" w:rsidP="003A32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41,90</w:t>
            </w:r>
          </w:p>
        </w:tc>
        <w:tc>
          <w:tcPr>
            <w:tcW w:w="1633" w:type="dxa"/>
          </w:tcPr>
          <w:p w14:paraId="1B8280B3" w14:textId="77777777" w:rsidR="009648F6" w:rsidRPr="00C66975" w:rsidRDefault="00CD2597" w:rsidP="003A3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41,90</w:t>
            </w:r>
          </w:p>
        </w:tc>
        <w:tc>
          <w:tcPr>
            <w:tcW w:w="1622" w:type="dxa"/>
          </w:tcPr>
          <w:p w14:paraId="78901842" w14:textId="77777777" w:rsidR="009648F6" w:rsidRPr="00C66975" w:rsidRDefault="00CD2597" w:rsidP="003A3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46,00</w:t>
            </w:r>
          </w:p>
        </w:tc>
      </w:tr>
      <w:tr w:rsidR="00C66975" w:rsidRPr="00C66975" w14:paraId="5F2BDEBE" w14:textId="77777777" w:rsidTr="009648F6">
        <w:tc>
          <w:tcPr>
            <w:tcW w:w="2604" w:type="dxa"/>
          </w:tcPr>
          <w:p w14:paraId="4A25ED52" w14:textId="77777777" w:rsidR="009648F6" w:rsidRPr="00C66975" w:rsidRDefault="009648F6" w:rsidP="003A3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Высота борта, м</w:t>
            </w:r>
          </w:p>
        </w:tc>
        <w:tc>
          <w:tcPr>
            <w:tcW w:w="1455" w:type="dxa"/>
          </w:tcPr>
          <w:p w14:paraId="2C0E440C" w14:textId="77777777" w:rsidR="009648F6" w:rsidRPr="00C66975" w:rsidRDefault="009648F6" w:rsidP="003A3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20,50</w:t>
            </w:r>
          </w:p>
        </w:tc>
        <w:tc>
          <w:tcPr>
            <w:tcW w:w="2031" w:type="dxa"/>
          </w:tcPr>
          <w:p w14:paraId="3A55515C" w14:textId="77777777" w:rsidR="009648F6" w:rsidRPr="00C66975" w:rsidRDefault="009648F6" w:rsidP="003A3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24,00</w:t>
            </w:r>
          </w:p>
        </w:tc>
        <w:tc>
          <w:tcPr>
            <w:tcW w:w="1633" w:type="dxa"/>
          </w:tcPr>
          <w:p w14:paraId="761EF775" w14:textId="77777777" w:rsidR="009648F6" w:rsidRPr="00C66975" w:rsidRDefault="00CD2597" w:rsidP="003A3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24,30</w:t>
            </w:r>
          </w:p>
        </w:tc>
        <w:tc>
          <w:tcPr>
            <w:tcW w:w="1622" w:type="dxa"/>
          </w:tcPr>
          <w:p w14:paraId="1D0836D2" w14:textId="77777777" w:rsidR="009648F6" w:rsidRPr="00C66975" w:rsidRDefault="009648F6" w:rsidP="003A3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975" w:rsidRPr="00C66975" w14:paraId="2C920782" w14:textId="77777777" w:rsidTr="009648F6">
        <w:tc>
          <w:tcPr>
            <w:tcW w:w="2604" w:type="dxa"/>
          </w:tcPr>
          <w:p w14:paraId="310D11AA" w14:textId="77777777" w:rsidR="009648F6" w:rsidRPr="00C66975" w:rsidRDefault="009648F6" w:rsidP="003A3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Осадка,м</w:t>
            </w:r>
            <w:proofErr w:type="spellEnd"/>
          </w:p>
        </w:tc>
        <w:tc>
          <w:tcPr>
            <w:tcW w:w="1455" w:type="dxa"/>
          </w:tcPr>
          <w:p w14:paraId="5D6B7D26" w14:textId="77777777" w:rsidR="009648F6" w:rsidRPr="00C66975" w:rsidRDefault="009648F6" w:rsidP="003A3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11,50</w:t>
            </w:r>
          </w:p>
        </w:tc>
        <w:tc>
          <w:tcPr>
            <w:tcW w:w="2031" w:type="dxa"/>
          </w:tcPr>
          <w:p w14:paraId="7FAD0533" w14:textId="77777777" w:rsidR="009648F6" w:rsidRPr="00C66975" w:rsidRDefault="009648F6" w:rsidP="003A3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12,00</w:t>
            </w:r>
          </w:p>
        </w:tc>
        <w:tc>
          <w:tcPr>
            <w:tcW w:w="1633" w:type="dxa"/>
          </w:tcPr>
          <w:p w14:paraId="2BAD7309" w14:textId="77777777" w:rsidR="00CD2597" w:rsidRPr="00C66975" w:rsidRDefault="00CD2597" w:rsidP="003A3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12,00</w:t>
            </w:r>
          </w:p>
        </w:tc>
        <w:tc>
          <w:tcPr>
            <w:tcW w:w="1622" w:type="dxa"/>
          </w:tcPr>
          <w:p w14:paraId="3822DD56" w14:textId="77777777" w:rsidR="009648F6" w:rsidRPr="00C66975" w:rsidRDefault="00CD2597" w:rsidP="003A3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13,00</w:t>
            </w:r>
          </w:p>
        </w:tc>
      </w:tr>
      <w:tr w:rsidR="00C66975" w:rsidRPr="00C66975" w14:paraId="0B74FDAC" w14:textId="77777777" w:rsidTr="009648F6">
        <w:tc>
          <w:tcPr>
            <w:tcW w:w="2604" w:type="dxa"/>
          </w:tcPr>
          <w:p w14:paraId="7936C2D7" w14:textId="77777777" w:rsidR="009648F6" w:rsidRPr="00C66975" w:rsidRDefault="009648F6" w:rsidP="003A3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Мощность пропульсивного комплекса, МВт</w:t>
            </w:r>
          </w:p>
        </w:tc>
        <w:tc>
          <w:tcPr>
            <w:tcW w:w="1455" w:type="dxa"/>
          </w:tcPr>
          <w:p w14:paraId="44DDB049" w14:textId="77777777" w:rsidR="009648F6" w:rsidRPr="00C66975" w:rsidRDefault="009648F6" w:rsidP="003A3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3 × 15</w:t>
            </w:r>
          </w:p>
        </w:tc>
        <w:tc>
          <w:tcPr>
            <w:tcW w:w="2031" w:type="dxa"/>
          </w:tcPr>
          <w:p w14:paraId="07C0B5DE" w14:textId="77777777" w:rsidR="009648F6" w:rsidRPr="00C66975" w:rsidRDefault="009648F6" w:rsidP="003A3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3 × 15</w:t>
            </w:r>
          </w:p>
        </w:tc>
        <w:tc>
          <w:tcPr>
            <w:tcW w:w="1633" w:type="dxa"/>
          </w:tcPr>
          <w:p w14:paraId="070DB4DB" w14:textId="77777777" w:rsidR="009648F6" w:rsidRPr="00C66975" w:rsidRDefault="00CD2597" w:rsidP="003A3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3 × 17</w:t>
            </w:r>
          </w:p>
        </w:tc>
        <w:tc>
          <w:tcPr>
            <w:tcW w:w="1622" w:type="dxa"/>
          </w:tcPr>
          <w:p w14:paraId="33DFF9AB" w14:textId="77777777" w:rsidR="00CD2597" w:rsidRPr="00C66975" w:rsidRDefault="00CD2597" w:rsidP="003A3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1 × 22</w:t>
            </w:r>
          </w:p>
          <w:p w14:paraId="3279F33B" w14:textId="77777777" w:rsidR="009648F6" w:rsidRPr="00C66975" w:rsidRDefault="00CD2597" w:rsidP="003A3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+ 2 × 17</w:t>
            </w:r>
          </w:p>
        </w:tc>
      </w:tr>
    </w:tbl>
    <w:p w14:paraId="22345DCB" w14:textId="77777777" w:rsidR="004534B8" w:rsidRPr="00C66975" w:rsidRDefault="004534B8" w:rsidP="004534B8">
      <w:pPr>
        <w:pStyle w:val="a3"/>
        <w:spacing w:after="0" w:line="276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4DFEF1F6" w14:textId="77777777" w:rsidR="00145F22" w:rsidRPr="00C66975" w:rsidRDefault="0015013C" w:rsidP="00BD488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C66975">
        <w:rPr>
          <w:rFonts w:ascii="Times New Roman" w:hAnsi="Times New Roman" w:cs="Times New Roman"/>
          <w:b/>
          <w:sz w:val="28"/>
          <w:szCs w:val="28"/>
        </w:rPr>
        <w:t>О ледовом классе контейнеровозов</w:t>
      </w:r>
    </w:p>
    <w:p w14:paraId="48955391" w14:textId="7B4510DB" w:rsidR="00B047CD" w:rsidRPr="00C66975" w:rsidRDefault="00BD4885" w:rsidP="00BD488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>Безусловно, для России создание транспортного флота, который сможет работать на арктическом маршруте, перспективно. Однако, к</w:t>
      </w:r>
      <w:r w:rsidR="00EF73DA" w:rsidRPr="00C66975">
        <w:rPr>
          <w:rFonts w:ascii="Times New Roman" w:hAnsi="Times New Roman" w:cs="Times New Roman"/>
          <w:sz w:val="28"/>
          <w:szCs w:val="28"/>
        </w:rPr>
        <w:t xml:space="preserve">лючевым параметром для торгового флота является его экономическая </w:t>
      </w:r>
      <w:r w:rsidR="00EF73DA" w:rsidRPr="00C66975">
        <w:rPr>
          <w:rFonts w:ascii="Times New Roman" w:hAnsi="Times New Roman" w:cs="Times New Roman"/>
          <w:sz w:val="28"/>
          <w:szCs w:val="28"/>
        </w:rPr>
        <w:lastRenderedPageBreak/>
        <w:t xml:space="preserve">целесообразность, </w:t>
      </w:r>
      <w:r w:rsidR="00B047CD" w:rsidRPr="00C66975">
        <w:rPr>
          <w:rFonts w:ascii="Times New Roman" w:hAnsi="Times New Roman" w:cs="Times New Roman"/>
          <w:sz w:val="28"/>
          <w:szCs w:val="28"/>
        </w:rPr>
        <w:t>которую</w:t>
      </w:r>
      <w:r w:rsidR="00EF73DA" w:rsidRPr="00C66975">
        <w:rPr>
          <w:rFonts w:ascii="Times New Roman" w:hAnsi="Times New Roman" w:cs="Times New Roman"/>
          <w:sz w:val="28"/>
          <w:szCs w:val="28"/>
        </w:rPr>
        <w:t xml:space="preserve"> важно учитывать при определении характеристик нового судна.</w:t>
      </w:r>
    </w:p>
    <w:p w14:paraId="23B3BC6A" w14:textId="7F015788" w:rsidR="00337D80" w:rsidRPr="00C66975" w:rsidRDefault="00B047CD" w:rsidP="00337D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 xml:space="preserve"> </w:t>
      </w:r>
      <w:r w:rsidR="0015013C" w:rsidRPr="00C66975">
        <w:rPr>
          <w:rFonts w:ascii="Times New Roman" w:hAnsi="Times New Roman" w:cs="Times New Roman"/>
          <w:sz w:val="28"/>
          <w:szCs w:val="28"/>
        </w:rPr>
        <w:t xml:space="preserve">В 2018 г. контейнеровоз компании Maersk </w:t>
      </w:r>
      <w:r w:rsidR="002A7BB0" w:rsidRPr="00C66975">
        <w:rPr>
          <w:rFonts w:ascii="Times New Roman" w:hAnsi="Times New Roman" w:cs="Times New Roman"/>
          <w:sz w:val="28"/>
          <w:szCs w:val="28"/>
        </w:rPr>
        <w:t>в первый (и единственный) раз совершил переход по СМП [</w:t>
      </w:r>
      <w:r w:rsidR="00BD4885" w:rsidRPr="00C66975">
        <w:rPr>
          <w:rFonts w:ascii="Times New Roman" w:hAnsi="Times New Roman" w:cs="Times New Roman"/>
          <w:sz w:val="28"/>
          <w:szCs w:val="28"/>
        </w:rPr>
        <w:t>15</w:t>
      </w:r>
      <w:r w:rsidR="002A7BB0" w:rsidRPr="00C66975">
        <w:rPr>
          <w:rFonts w:ascii="Times New Roman" w:hAnsi="Times New Roman" w:cs="Times New Roman"/>
          <w:sz w:val="28"/>
          <w:szCs w:val="28"/>
        </w:rPr>
        <w:t xml:space="preserve">]. </w:t>
      </w:r>
      <w:r w:rsidRPr="00C66975">
        <w:rPr>
          <w:rFonts w:ascii="Times New Roman" w:hAnsi="Times New Roman" w:cs="Times New Roman"/>
          <w:sz w:val="28"/>
          <w:szCs w:val="28"/>
        </w:rPr>
        <w:t>Даже с учетом меньшей средней скорости перемещения</w:t>
      </w:r>
      <w:r w:rsidR="002A7BB0" w:rsidRPr="00C66975">
        <w:rPr>
          <w:rFonts w:ascii="Times New Roman" w:hAnsi="Times New Roman" w:cs="Times New Roman"/>
          <w:sz w:val="28"/>
          <w:szCs w:val="28"/>
        </w:rPr>
        <w:t xml:space="preserve"> (12-14 узлов вместо стандартных 22-23)</w:t>
      </w:r>
      <w:r w:rsidRPr="00C66975">
        <w:rPr>
          <w:rFonts w:ascii="Times New Roman" w:hAnsi="Times New Roman" w:cs="Times New Roman"/>
          <w:sz w:val="28"/>
          <w:szCs w:val="28"/>
        </w:rPr>
        <w:t>, принятой при переходе, маршрут был пройден за 28 суток вместо 34-50 дней, которые бы понадобились при следовании через Суэцкий канал.</w:t>
      </w:r>
    </w:p>
    <w:p w14:paraId="41500713" w14:textId="773E5C94" w:rsidR="00BE115C" w:rsidRPr="00C66975" w:rsidRDefault="00141DB9" w:rsidP="00337D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 xml:space="preserve">Усиленный ледовый класс от </w:t>
      </w:r>
      <w:r w:rsidRPr="00C66975">
        <w:rPr>
          <w:rFonts w:ascii="Times New Roman" w:hAnsi="Times New Roman" w:cs="Times New Roman"/>
          <w:sz w:val="28"/>
          <w:szCs w:val="28"/>
          <w:lang w:val="en-US"/>
        </w:rPr>
        <w:t>Arc</w:t>
      </w:r>
      <w:r w:rsidRPr="00C66975">
        <w:rPr>
          <w:rFonts w:ascii="Times New Roman" w:hAnsi="Times New Roman" w:cs="Times New Roman"/>
          <w:sz w:val="28"/>
          <w:szCs w:val="28"/>
        </w:rPr>
        <w:t xml:space="preserve">7 и выше позволит совершать переходы через все районы </w:t>
      </w:r>
      <w:r w:rsidR="00BE115C" w:rsidRPr="00C66975">
        <w:rPr>
          <w:rFonts w:ascii="Times New Roman" w:hAnsi="Times New Roman" w:cs="Times New Roman"/>
          <w:sz w:val="28"/>
          <w:szCs w:val="28"/>
        </w:rPr>
        <w:t>под проводкой</w:t>
      </w:r>
      <w:r w:rsidRPr="00C66975">
        <w:rPr>
          <w:rFonts w:ascii="Times New Roman" w:hAnsi="Times New Roman" w:cs="Times New Roman"/>
          <w:sz w:val="28"/>
          <w:szCs w:val="28"/>
        </w:rPr>
        <w:t xml:space="preserve"> ледокола </w:t>
      </w:r>
      <w:r w:rsidR="00BE115C" w:rsidRPr="00C66975">
        <w:rPr>
          <w:rFonts w:ascii="Times New Roman" w:hAnsi="Times New Roman" w:cs="Times New Roman"/>
          <w:sz w:val="28"/>
          <w:szCs w:val="28"/>
        </w:rPr>
        <w:t xml:space="preserve">при любых ледовых условиях, </w:t>
      </w:r>
      <w:r w:rsidR="00BD4885" w:rsidRPr="00C66975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BE115C" w:rsidRPr="00C66975">
        <w:rPr>
          <w:rFonts w:ascii="Times New Roman" w:hAnsi="Times New Roman" w:cs="Times New Roman"/>
          <w:sz w:val="28"/>
          <w:szCs w:val="28"/>
        </w:rPr>
        <w:t>в режиме самостоятельного плавания по всему</w:t>
      </w:r>
      <w:r w:rsidR="002A7BB0" w:rsidRPr="00C66975">
        <w:rPr>
          <w:rFonts w:ascii="Times New Roman" w:hAnsi="Times New Roman" w:cs="Times New Roman"/>
          <w:sz w:val="28"/>
          <w:szCs w:val="28"/>
        </w:rPr>
        <w:t xml:space="preserve"> СПМ с 1 июля по 30 ноября [</w:t>
      </w:r>
      <w:r w:rsidR="00BD4885" w:rsidRPr="00C66975">
        <w:rPr>
          <w:rFonts w:ascii="Times New Roman" w:hAnsi="Times New Roman" w:cs="Times New Roman"/>
          <w:sz w:val="28"/>
          <w:szCs w:val="28"/>
        </w:rPr>
        <w:t>16</w:t>
      </w:r>
      <w:r w:rsidR="002A7BB0" w:rsidRPr="00C66975">
        <w:rPr>
          <w:rFonts w:ascii="Times New Roman" w:hAnsi="Times New Roman" w:cs="Times New Roman"/>
          <w:sz w:val="28"/>
          <w:szCs w:val="28"/>
        </w:rPr>
        <w:t>]</w:t>
      </w:r>
      <w:r w:rsidR="00BE115C" w:rsidRPr="00C66975">
        <w:rPr>
          <w:rFonts w:ascii="Times New Roman" w:hAnsi="Times New Roman" w:cs="Times New Roman"/>
          <w:sz w:val="28"/>
          <w:szCs w:val="28"/>
        </w:rPr>
        <w:t>.</w:t>
      </w:r>
    </w:p>
    <w:p w14:paraId="362C3234" w14:textId="77777777" w:rsidR="00B047CD" w:rsidRPr="00C66975" w:rsidRDefault="00B047CD" w:rsidP="00337D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 xml:space="preserve">Возможность сокращения маршрута и прохождения его самостоятельно звучит перспективно, однако, важно отметить и другие черты, отличающие судно с </w:t>
      </w:r>
      <w:r w:rsidR="00731897" w:rsidRPr="00C66975">
        <w:rPr>
          <w:rFonts w:ascii="Times New Roman" w:hAnsi="Times New Roman" w:cs="Times New Roman"/>
          <w:sz w:val="28"/>
          <w:szCs w:val="28"/>
        </w:rPr>
        <w:t xml:space="preserve">высоким </w:t>
      </w:r>
      <w:r w:rsidRPr="00C66975">
        <w:rPr>
          <w:rFonts w:ascii="Times New Roman" w:hAnsi="Times New Roman" w:cs="Times New Roman"/>
          <w:sz w:val="28"/>
          <w:szCs w:val="28"/>
        </w:rPr>
        <w:t>ледовым классом:</w:t>
      </w:r>
    </w:p>
    <w:p w14:paraId="588EC79C" w14:textId="77777777" w:rsidR="00B047CD" w:rsidRPr="00C66975" w:rsidRDefault="00B047CD" w:rsidP="00337D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>- обводы судна работают на минимизацию ледовой нагрузки и вероятности «застрять» в ледовом поле, но на чистой воде мореходные качества ниже, скорости</w:t>
      </w:r>
      <w:r w:rsidR="008F351E" w:rsidRPr="00C66975">
        <w:rPr>
          <w:rFonts w:ascii="Times New Roman" w:hAnsi="Times New Roman" w:cs="Times New Roman"/>
          <w:sz w:val="28"/>
          <w:szCs w:val="28"/>
        </w:rPr>
        <w:t>, необходимые для нормального функционирования логистических цепочек могут быть не достигнуты</w:t>
      </w:r>
      <w:r w:rsidRPr="00C66975">
        <w:rPr>
          <w:rFonts w:ascii="Times New Roman" w:hAnsi="Times New Roman" w:cs="Times New Roman"/>
          <w:sz w:val="28"/>
          <w:szCs w:val="28"/>
        </w:rPr>
        <w:t>;</w:t>
      </w:r>
    </w:p>
    <w:p w14:paraId="788C99E3" w14:textId="77777777" w:rsidR="008F351E" w:rsidRPr="00C66975" w:rsidRDefault="008F351E" w:rsidP="00337D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>- наличие ледовых усилений приводит к утяжелению корпуса, что уменьшает грузоподъемность судна;</w:t>
      </w:r>
    </w:p>
    <w:p w14:paraId="44F8A116" w14:textId="77777777" w:rsidR="008F351E" w:rsidRPr="00C66975" w:rsidRDefault="008F351E" w:rsidP="00337D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>- требования к повышенной мощности энергетической установки для обеспечения заданной ледопроходимости – так же приводят к уменьшению грузоподъемности, увеличению стоимости строительства и эксплуатации;</w:t>
      </w:r>
    </w:p>
    <w:p w14:paraId="11489A25" w14:textId="36020CC4" w:rsidR="008F351E" w:rsidRPr="00C66975" w:rsidRDefault="008F351E" w:rsidP="00337D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>- высокие эксплуатационные затраты вследствие работы в ледовых условиях: расходы на топливо, ремонт.</w:t>
      </w:r>
    </w:p>
    <w:p w14:paraId="07B07A99" w14:textId="116E6DF6" w:rsidR="006A2757" w:rsidRPr="00C66975" w:rsidRDefault="006A2757" w:rsidP="00337D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 xml:space="preserve">В </w:t>
      </w:r>
      <w:r w:rsidR="00EE05EB">
        <w:rPr>
          <w:rFonts w:ascii="Times New Roman" w:hAnsi="Times New Roman" w:cs="Times New Roman"/>
          <w:sz w:val="28"/>
          <w:szCs w:val="28"/>
        </w:rPr>
        <w:t>т</w:t>
      </w:r>
      <w:r w:rsidRPr="00C66975">
        <w:rPr>
          <w:rFonts w:ascii="Times New Roman" w:hAnsi="Times New Roman" w:cs="Times New Roman"/>
          <w:sz w:val="28"/>
          <w:szCs w:val="28"/>
        </w:rPr>
        <w:t>абл</w:t>
      </w:r>
      <w:r w:rsidR="00EE05EB">
        <w:rPr>
          <w:rFonts w:ascii="Times New Roman" w:hAnsi="Times New Roman" w:cs="Times New Roman"/>
          <w:sz w:val="28"/>
          <w:szCs w:val="28"/>
        </w:rPr>
        <w:t>.</w:t>
      </w:r>
      <w:r w:rsidRPr="00C66975">
        <w:rPr>
          <w:rFonts w:ascii="Times New Roman" w:hAnsi="Times New Roman" w:cs="Times New Roman"/>
          <w:sz w:val="28"/>
          <w:szCs w:val="28"/>
        </w:rPr>
        <w:t xml:space="preserve"> 2 показано сравнение стоимости транспортного судна в зависимости от ледового класса [5].</w:t>
      </w:r>
    </w:p>
    <w:p w14:paraId="294E260E" w14:textId="77777777" w:rsidR="00FC69DB" w:rsidRPr="00C66975" w:rsidRDefault="00FC69DB" w:rsidP="00766005">
      <w:pPr>
        <w:spacing w:after="0" w:line="276" w:lineRule="auto"/>
        <w:jc w:val="both"/>
        <w:rPr>
          <w:noProof/>
          <w:lang w:eastAsia="ru-RU"/>
        </w:rPr>
      </w:pPr>
    </w:p>
    <w:p w14:paraId="60E07375" w14:textId="33844FD7" w:rsidR="00EE05EB" w:rsidRPr="00EE05EB" w:rsidRDefault="00EE05EB" w:rsidP="00337D80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</w:t>
      </w:r>
      <w:r w:rsidR="003F0D34" w:rsidRPr="00EE05EB">
        <w:rPr>
          <w:rFonts w:ascii="Times New Roman" w:hAnsi="Times New Roman" w:cs="Times New Roman"/>
          <w:i/>
          <w:sz w:val="28"/>
          <w:szCs w:val="28"/>
        </w:rPr>
        <w:t>Таблица 2</w:t>
      </w:r>
    </w:p>
    <w:p w14:paraId="1EC97A3E" w14:textId="0D37DF75" w:rsidR="00766005" w:rsidRPr="00EE05EB" w:rsidRDefault="003F0D34" w:rsidP="00EE05EB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E05EB">
        <w:rPr>
          <w:rFonts w:ascii="Times New Roman" w:hAnsi="Times New Roman" w:cs="Times New Roman"/>
          <w:b/>
          <w:i/>
          <w:sz w:val="28"/>
          <w:szCs w:val="28"/>
        </w:rPr>
        <w:t>Ориентировочная стоимость судов водоизмещением около 70 тыс. тонн по состоянию на 2 кв. 2016 года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8"/>
        <w:gridCol w:w="2750"/>
        <w:gridCol w:w="1869"/>
        <w:gridCol w:w="1869"/>
        <w:gridCol w:w="1869"/>
      </w:tblGrid>
      <w:tr w:rsidR="00C66975" w:rsidRPr="00C66975" w14:paraId="3226D21C" w14:textId="77777777" w:rsidTr="002F734E">
        <w:tc>
          <w:tcPr>
            <w:tcW w:w="988" w:type="dxa"/>
            <w:vMerge w:val="restart"/>
            <w:vAlign w:val="center"/>
          </w:tcPr>
          <w:p w14:paraId="29DF8166" w14:textId="7B412EA4" w:rsidR="002F734E" w:rsidRPr="00C66975" w:rsidRDefault="002F734E" w:rsidP="002F734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66975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r w:rsidRPr="00C66975">
              <w:rPr>
                <w:rFonts w:ascii="Times New Roman" w:hAnsi="Times New Roman" w:cs="Times New Roman"/>
              </w:rPr>
              <w:t>п.п</w:t>
            </w:r>
            <w:proofErr w:type="spellEnd"/>
            <w:r w:rsidRPr="00C6697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750" w:type="dxa"/>
            <w:vMerge w:val="restart"/>
            <w:vAlign w:val="center"/>
          </w:tcPr>
          <w:p w14:paraId="7E73FF97" w14:textId="35FF60F5" w:rsidR="002F734E" w:rsidRPr="00C66975" w:rsidRDefault="002F734E" w:rsidP="002F734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66975">
              <w:rPr>
                <w:rFonts w:ascii="Times New Roman" w:hAnsi="Times New Roman" w:cs="Times New Roman"/>
              </w:rPr>
              <w:t>Судно</w:t>
            </w:r>
          </w:p>
        </w:tc>
        <w:tc>
          <w:tcPr>
            <w:tcW w:w="5607" w:type="dxa"/>
            <w:gridSpan w:val="3"/>
          </w:tcPr>
          <w:p w14:paraId="06EFA202" w14:textId="003A851C" w:rsidR="002F734E" w:rsidRPr="00C66975" w:rsidRDefault="002F734E" w:rsidP="002F734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66975">
              <w:rPr>
                <w:rFonts w:ascii="Times New Roman" w:hAnsi="Times New Roman" w:cs="Times New Roman"/>
              </w:rPr>
              <w:t>Ориентировочная стоимость (млн. долл. США)</w:t>
            </w:r>
          </w:p>
        </w:tc>
      </w:tr>
      <w:tr w:rsidR="00C66975" w:rsidRPr="00C66975" w14:paraId="032B86A5" w14:textId="77777777" w:rsidTr="002F734E">
        <w:tc>
          <w:tcPr>
            <w:tcW w:w="988" w:type="dxa"/>
            <w:vMerge/>
          </w:tcPr>
          <w:p w14:paraId="16575C88" w14:textId="77777777" w:rsidR="002F734E" w:rsidRPr="00C66975" w:rsidRDefault="002F734E" w:rsidP="002F734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  <w:vMerge/>
          </w:tcPr>
          <w:p w14:paraId="30859783" w14:textId="77777777" w:rsidR="002F734E" w:rsidRPr="00C66975" w:rsidRDefault="002F734E" w:rsidP="002F734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14:paraId="101248B8" w14:textId="0F033C0B" w:rsidR="002F734E" w:rsidRPr="00C66975" w:rsidRDefault="002F734E" w:rsidP="002F734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66975">
              <w:rPr>
                <w:rFonts w:ascii="Times New Roman" w:hAnsi="Times New Roman" w:cs="Times New Roman"/>
              </w:rPr>
              <w:t>Без ледового класса*</w:t>
            </w:r>
          </w:p>
        </w:tc>
        <w:tc>
          <w:tcPr>
            <w:tcW w:w="1869" w:type="dxa"/>
          </w:tcPr>
          <w:p w14:paraId="287C834D" w14:textId="5FE7538F" w:rsidR="002F734E" w:rsidRPr="00C66975" w:rsidRDefault="002F734E" w:rsidP="002F734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66975">
              <w:rPr>
                <w:rFonts w:ascii="Times New Roman" w:hAnsi="Times New Roman" w:cs="Times New Roman"/>
              </w:rPr>
              <w:t xml:space="preserve">Ледовый класс </w:t>
            </w:r>
            <w:r w:rsidRPr="00C66975">
              <w:rPr>
                <w:rFonts w:ascii="Times New Roman" w:hAnsi="Times New Roman" w:cs="Times New Roman"/>
                <w:lang w:val="en-US"/>
              </w:rPr>
              <w:t>Arc5**</w:t>
            </w:r>
          </w:p>
        </w:tc>
        <w:tc>
          <w:tcPr>
            <w:tcW w:w="1869" w:type="dxa"/>
          </w:tcPr>
          <w:p w14:paraId="4BC5ED40" w14:textId="37B9401C" w:rsidR="002F734E" w:rsidRPr="00C66975" w:rsidRDefault="002F734E" w:rsidP="002F734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66975">
              <w:rPr>
                <w:rFonts w:ascii="Times New Roman" w:hAnsi="Times New Roman" w:cs="Times New Roman"/>
              </w:rPr>
              <w:t xml:space="preserve">Ледовый класс </w:t>
            </w:r>
            <w:r w:rsidRPr="00C66975">
              <w:rPr>
                <w:rFonts w:ascii="Times New Roman" w:hAnsi="Times New Roman" w:cs="Times New Roman"/>
                <w:lang w:val="en-US"/>
              </w:rPr>
              <w:t>Arc7**</w:t>
            </w:r>
          </w:p>
        </w:tc>
      </w:tr>
      <w:tr w:rsidR="00C66975" w:rsidRPr="00C66975" w14:paraId="4402DBA3" w14:textId="77777777" w:rsidTr="002F734E">
        <w:tc>
          <w:tcPr>
            <w:tcW w:w="988" w:type="dxa"/>
            <w:shd w:val="clear" w:color="auto" w:fill="D5DCE4" w:themeFill="text2" w:themeFillTint="33"/>
          </w:tcPr>
          <w:p w14:paraId="37D92BFA" w14:textId="477AB2FE" w:rsidR="002F734E" w:rsidRPr="00C66975" w:rsidRDefault="002F734E" w:rsidP="00337D80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C66975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2750" w:type="dxa"/>
            <w:shd w:val="clear" w:color="auto" w:fill="D5DCE4" w:themeFill="text2" w:themeFillTint="33"/>
          </w:tcPr>
          <w:p w14:paraId="2178ECF7" w14:textId="1E93B4B2" w:rsidR="002F734E" w:rsidRPr="00C66975" w:rsidRDefault="002F734E" w:rsidP="00337D8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66975">
              <w:rPr>
                <w:rFonts w:ascii="Times New Roman" w:hAnsi="Times New Roman" w:cs="Times New Roman"/>
              </w:rPr>
              <w:t>Сухогрузы</w:t>
            </w:r>
          </w:p>
        </w:tc>
        <w:tc>
          <w:tcPr>
            <w:tcW w:w="1869" w:type="dxa"/>
            <w:shd w:val="clear" w:color="auto" w:fill="D5DCE4" w:themeFill="text2" w:themeFillTint="33"/>
          </w:tcPr>
          <w:p w14:paraId="372793BA" w14:textId="317CCCE2" w:rsidR="002F734E" w:rsidRPr="00C66975" w:rsidRDefault="002F734E" w:rsidP="00337D8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  <w:shd w:val="clear" w:color="auto" w:fill="D5DCE4" w:themeFill="text2" w:themeFillTint="33"/>
          </w:tcPr>
          <w:p w14:paraId="045B11CD" w14:textId="77777777" w:rsidR="002F734E" w:rsidRPr="00C66975" w:rsidRDefault="002F734E" w:rsidP="00337D8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  <w:shd w:val="clear" w:color="auto" w:fill="D5DCE4" w:themeFill="text2" w:themeFillTint="33"/>
          </w:tcPr>
          <w:p w14:paraId="34C6A709" w14:textId="77777777" w:rsidR="002F734E" w:rsidRPr="00C66975" w:rsidRDefault="002F734E" w:rsidP="00337D8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66975" w:rsidRPr="00C66975" w14:paraId="7B70B3E1" w14:textId="77777777" w:rsidTr="002F734E">
        <w:tc>
          <w:tcPr>
            <w:tcW w:w="988" w:type="dxa"/>
          </w:tcPr>
          <w:p w14:paraId="3CB0CE1D" w14:textId="105103C9" w:rsidR="002F734E" w:rsidRPr="00C66975" w:rsidRDefault="002F734E" w:rsidP="00337D8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66975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2750" w:type="dxa"/>
          </w:tcPr>
          <w:p w14:paraId="65DFF677" w14:textId="5725D11D" w:rsidR="002F734E" w:rsidRPr="00C66975" w:rsidRDefault="002F734E" w:rsidP="00337D8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66975">
              <w:rPr>
                <w:rFonts w:ascii="Times New Roman" w:hAnsi="Times New Roman" w:cs="Times New Roman"/>
              </w:rPr>
              <w:t xml:space="preserve">Контейнеровоз 4500 </w:t>
            </w:r>
            <w:r w:rsidRPr="00C66975">
              <w:rPr>
                <w:rFonts w:ascii="Times New Roman" w:hAnsi="Times New Roman" w:cs="Times New Roman"/>
                <w:lang w:val="en-US"/>
              </w:rPr>
              <w:t>TEU</w:t>
            </w:r>
            <w:r w:rsidRPr="00C66975">
              <w:rPr>
                <w:rFonts w:ascii="Times New Roman" w:hAnsi="Times New Roman" w:cs="Times New Roman"/>
              </w:rPr>
              <w:t xml:space="preserve"> типа </w:t>
            </w:r>
            <w:r w:rsidRPr="00C66975">
              <w:rPr>
                <w:rFonts w:ascii="Times New Roman" w:hAnsi="Times New Roman" w:cs="Times New Roman"/>
                <w:lang w:val="en-US"/>
              </w:rPr>
              <w:t>Panamax</w:t>
            </w:r>
          </w:p>
        </w:tc>
        <w:tc>
          <w:tcPr>
            <w:tcW w:w="1869" w:type="dxa"/>
          </w:tcPr>
          <w:p w14:paraId="5BFF1B74" w14:textId="1BCCCC27" w:rsidR="002F734E" w:rsidRPr="00C66975" w:rsidRDefault="002F734E" w:rsidP="00337D8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66975">
              <w:rPr>
                <w:rFonts w:ascii="Times New Roman" w:hAnsi="Times New Roman" w:cs="Times New Roman"/>
              </w:rPr>
              <w:t>49,2</w:t>
            </w:r>
          </w:p>
        </w:tc>
        <w:tc>
          <w:tcPr>
            <w:tcW w:w="1869" w:type="dxa"/>
          </w:tcPr>
          <w:p w14:paraId="64CD2461" w14:textId="191BCF14" w:rsidR="002F734E" w:rsidRPr="00C66975" w:rsidRDefault="002F734E" w:rsidP="00337D8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66975">
              <w:rPr>
                <w:rFonts w:ascii="Times New Roman" w:hAnsi="Times New Roman" w:cs="Times New Roman"/>
              </w:rPr>
              <w:t>98,4</w:t>
            </w:r>
          </w:p>
        </w:tc>
        <w:tc>
          <w:tcPr>
            <w:tcW w:w="1869" w:type="dxa"/>
          </w:tcPr>
          <w:p w14:paraId="2CF98504" w14:textId="390AA558" w:rsidR="002F734E" w:rsidRPr="00C66975" w:rsidRDefault="002F734E" w:rsidP="00337D8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66975">
              <w:rPr>
                <w:rFonts w:ascii="Times New Roman" w:hAnsi="Times New Roman" w:cs="Times New Roman"/>
              </w:rPr>
              <w:t>125,1</w:t>
            </w:r>
          </w:p>
        </w:tc>
      </w:tr>
      <w:tr w:rsidR="00C66975" w:rsidRPr="00C66975" w14:paraId="542A991D" w14:textId="77777777" w:rsidTr="002F734E">
        <w:tc>
          <w:tcPr>
            <w:tcW w:w="988" w:type="dxa"/>
          </w:tcPr>
          <w:p w14:paraId="2DB1BF3E" w14:textId="3EF15A18" w:rsidR="002F734E" w:rsidRPr="00C66975" w:rsidRDefault="002F734E" w:rsidP="00337D8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66975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2750" w:type="dxa"/>
          </w:tcPr>
          <w:p w14:paraId="170274C8" w14:textId="35778BA4" w:rsidR="002F734E" w:rsidRPr="00C66975" w:rsidRDefault="002F734E" w:rsidP="00337D80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C66975">
              <w:rPr>
                <w:rFonts w:ascii="Times New Roman" w:hAnsi="Times New Roman" w:cs="Times New Roman"/>
              </w:rPr>
              <w:t xml:space="preserve">Балкер типа </w:t>
            </w:r>
            <w:r w:rsidRPr="00C66975">
              <w:rPr>
                <w:rFonts w:ascii="Times New Roman" w:hAnsi="Times New Roman" w:cs="Times New Roman"/>
                <w:lang w:val="en-US"/>
              </w:rPr>
              <w:t>Panamax</w:t>
            </w:r>
          </w:p>
        </w:tc>
        <w:tc>
          <w:tcPr>
            <w:tcW w:w="1869" w:type="dxa"/>
          </w:tcPr>
          <w:p w14:paraId="5446EC87" w14:textId="23C7F72C" w:rsidR="002F734E" w:rsidRPr="00C66975" w:rsidRDefault="002F734E" w:rsidP="00337D8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66975">
              <w:rPr>
                <w:rFonts w:ascii="Times New Roman" w:hAnsi="Times New Roman" w:cs="Times New Roman"/>
              </w:rPr>
              <w:t>31,1</w:t>
            </w:r>
          </w:p>
        </w:tc>
        <w:tc>
          <w:tcPr>
            <w:tcW w:w="1869" w:type="dxa"/>
          </w:tcPr>
          <w:p w14:paraId="3FECE902" w14:textId="34BB0C04" w:rsidR="002F734E" w:rsidRPr="00C66975" w:rsidRDefault="002F734E" w:rsidP="00337D8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66975">
              <w:rPr>
                <w:rFonts w:ascii="Times New Roman" w:hAnsi="Times New Roman" w:cs="Times New Roman"/>
              </w:rPr>
              <w:t>62,1</w:t>
            </w:r>
          </w:p>
        </w:tc>
        <w:tc>
          <w:tcPr>
            <w:tcW w:w="1869" w:type="dxa"/>
          </w:tcPr>
          <w:p w14:paraId="7EB3D621" w14:textId="3424E762" w:rsidR="002F734E" w:rsidRPr="00C66975" w:rsidRDefault="002F734E" w:rsidP="00337D8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66975">
              <w:rPr>
                <w:rFonts w:ascii="Times New Roman" w:hAnsi="Times New Roman" w:cs="Times New Roman"/>
              </w:rPr>
              <w:t>79,0</w:t>
            </w:r>
          </w:p>
        </w:tc>
      </w:tr>
      <w:tr w:rsidR="00C66975" w:rsidRPr="00C66975" w14:paraId="2F760257" w14:textId="77777777" w:rsidTr="002F734E">
        <w:tc>
          <w:tcPr>
            <w:tcW w:w="988" w:type="dxa"/>
            <w:shd w:val="clear" w:color="auto" w:fill="D5DCE4" w:themeFill="text2" w:themeFillTint="33"/>
          </w:tcPr>
          <w:p w14:paraId="49E7F1E3" w14:textId="5BBCB32B" w:rsidR="002F734E" w:rsidRPr="00C66975" w:rsidRDefault="002F734E" w:rsidP="00337D8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6697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50" w:type="dxa"/>
            <w:shd w:val="clear" w:color="auto" w:fill="D5DCE4" w:themeFill="text2" w:themeFillTint="33"/>
          </w:tcPr>
          <w:p w14:paraId="62376D53" w14:textId="55326C67" w:rsidR="002F734E" w:rsidRPr="00C66975" w:rsidRDefault="002F734E" w:rsidP="00337D8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66975">
              <w:rPr>
                <w:rFonts w:ascii="Times New Roman" w:hAnsi="Times New Roman" w:cs="Times New Roman"/>
              </w:rPr>
              <w:t>Наливные</w:t>
            </w:r>
          </w:p>
        </w:tc>
        <w:tc>
          <w:tcPr>
            <w:tcW w:w="1869" w:type="dxa"/>
            <w:shd w:val="clear" w:color="auto" w:fill="D5DCE4" w:themeFill="text2" w:themeFillTint="33"/>
          </w:tcPr>
          <w:p w14:paraId="0369FD85" w14:textId="77777777" w:rsidR="002F734E" w:rsidRPr="00C66975" w:rsidRDefault="002F734E" w:rsidP="00337D8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  <w:shd w:val="clear" w:color="auto" w:fill="D5DCE4" w:themeFill="text2" w:themeFillTint="33"/>
          </w:tcPr>
          <w:p w14:paraId="142F8E2B" w14:textId="77777777" w:rsidR="002F734E" w:rsidRPr="00C66975" w:rsidRDefault="002F734E" w:rsidP="00337D8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  <w:shd w:val="clear" w:color="auto" w:fill="D5DCE4" w:themeFill="text2" w:themeFillTint="33"/>
          </w:tcPr>
          <w:p w14:paraId="7F6DB998" w14:textId="77777777" w:rsidR="002F734E" w:rsidRPr="00C66975" w:rsidRDefault="002F734E" w:rsidP="00337D8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F734E" w:rsidRPr="00C66975" w14:paraId="5BA81F11" w14:textId="77777777" w:rsidTr="002F734E">
        <w:tc>
          <w:tcPr>
            <w:tcW w:w="988" w:type="dxa"/>
          </w:tcPr>
          <w:p w14:paraId="1CC9C58C" w14:textId="393B512D" w:rsidR="002F734E" w:rsidRPr="00C66975" w:rsidRDefault="002F734E" w:rsidP="00337D8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66975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2750" w:type="dxa"/>
          </w:tcPr>
          <w:p w14:paraId="03AC3BD1" w14:textId="035C743C" w:rsidR="002F734E" w:rsidRPr="00C66975" w:rsidRDefault="002F734E" w:rsidP="00337D8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66975">
              <w:rPr>
                <w:rFonts w:ascii="Times New Roman" w:hAnsi="Times New Roman" w:cs="Times New Roman"/>
              </w:rPr>
              <w:t xml:space="preserve">Танкер для нефтегрузов типа </w:t>
            </w:r>
            <w:r w:rsidRPr="00C66975">
              <w:rPr>
                <w:rFonts w:ascii="Times New Roman" w:hAnsi="Times New Roman" w:cs="Times New Roman"/>
                <w:lang w:val="en-US"/>
              </w:rPr>
              <w:t>LR</w:t>
            </w:r>
            <w:r w:rsidRPr="00C669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69" w:type="dxa"/>
          </w:tcPr>
          <w:p w14:paraId="017F7DFF" w14:textId="579A2297" w:rsidR="002F734E" w:rsidRPr="00C66975" w:rsidRDefault="002F734E" w:rsidP="00337D8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66975">
              <w:rPr>
                <w:rFonts w:ascii="Times New Roman" w:hAnsi="Times New Roman" w:cs="Times New Roman"/>
              </w:rPr>
              <w:t>55,9</w:t>
            </w:r>
          </w:p>
        </w:tc>
        <w:tc>
          <w:tcPr>
            <w:tcW w:w="1869" w:type="dxa"/>
          </w:tcPr>
          <w:p w14:paraId="1311548A" w14:textId="0FD21EF3" w:rsidR="002F734E" w:rsidRPr="00C66975" w:rsidRDefault="002F734E" w:rsidP="00337D8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66975">
              <w:rPr>
                <w:rFonts w:ascii="Times New Roman" w:hAnsi="Times New Roman" w:cs="Times New Roman"/>
              </w:rPr>
              <w:t>111,8</w:t>
            </w:r>
          </w:p>
        </w:tc>
        <w:tc>
          <w:tcPr>
            <w:tcW w:w="1869" w:type="dxa"/>
          </w:tcPr>
          <w:p w14:paraId="1AE4EEC1" w14:textId="72AA6E64" w:rsidR="002F734E" w:rsidRPr="00C66975" w:rsidRDefault="002F734E" w:rsidP="00337D8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66975">
              <w:rPr>
                <w:rFonts w:ascii="Times New Roman" w:hAnsi="Times New Roman" w:cs="Times New Roman"/>
              </w:rPr>
              <w:t>142,0</w:t>
            </w:r>
          </w:p>
        </w:tc>
      </w:tr>
      <w:tr w:rsidR="00C66975" w:rsidRPr="00C66975" w14:paraId="42A86D3D" w14:textId="77777777" w:rsidTr="002F734E">
        <w:tc>
          <w:tcPr>
            <w:tcW w:w="988" w:type="dxa"/>
          </w:tcPr>
          <w:p w14:paraId="6BC040CE" w14:textId="1FCA2AEA" w:rsidR="002F734E" w:rsidRPr="00C66975" w:rsidRDefault="002F734E" w:rsidP="00337D8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66975">
              <w:rPr>
                <w:rFonts w:ascii="Times New Roman" w:hAnsi="Times New Roman" w:cs="Times New Roman"/>
              </w:rPr>
              <w:lastRenderedPageBreak/>
              <w:t>2.2</w:t>
            </w:r>
          </w:p>
        </w:tc>
        <w:tc>
          <w:tcPr>
            <w:tcW w:w="2750" w:type="dxa"/>
          </w:tcPr>
          <w:p w14:paraId="49831380" w14:textId="39E8BCD9" w:rsidR="002F734E" w:rsidRPr="00C66975" w:rsidRDefault="002F734E" w:rsidP="00337D8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66975">
              <w:rPr>
                <w:rFonts w:ascii="Times New Roman" w:hAnsi="Times New Roman" w:cs="Times New Roman"/>
              </w:rPr>
              <w:t>Газовоз 170 тыс. м</w:t>
            </w:r>
            <w:r w:rsidRPr="00C66975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869" w:type="dxa"/>
          </w:tcPr>
          <w:p w14:paraId="448FE84C" w14:textId="395192D5" w:rsidR="002F734E" w:rsidRPr="00C66975" w:rsidRDefault="002F734E" w:rsidP="00337D8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66975">
              <w:rPr>
                <w:rFonts w:ascii="Times New Roman" w:hAnsi="Times New Roman" w:cs="Times New Roman"/>
              </w:rPr>
              <w:t>202,8</w:t>
            </w:r>
          </w:p>
        </w:tc>
        <w:tc>
          <w:tcPr>
            <w:tcW w:w="1869" w:type="dxa"/>
          </w:tcPr>
          <w:p w14:paraId="5FCF7A6F" w14:textId="7B90C91B" w:rsidR="002F734E" w:rsidRPr="00C66975" w:rsidRDefault="002F734E" w:rsidP="00337D8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66975">
              <w:rPr>
                <w:rFonts w:ascii="Times New Roman" w:hAnsi="Times New Roman" w:cs="Times New Roman"/>
              </w:rPr>
              <w:t>285,9</w:t>
            </w:r>
          </w:p>
        </w:tc>
        <w:tc>
          <w:tcPr>
            <w:tcW w:w="1869" w:type="dxa"/>
          </w:tcPr>
          <w:p w14:paraId="3598D176" w14:textId="1E0EA849" w:rsidR="002F734E" w:rsidRPr="00C66975" w:rsidRDefault="002F734E" w:rsidP="00337D8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66975">
              <w:rPr>
                <w:rFonts w:ascii="Times New Roman" w:hAnsi="Times New Roman" w:cs="Times New Roman"/>
              </w:rPr>
              <w:t>325,4</w:t>
            </w:r>
          </w:p>
        </w:tc>
      </w:tr>
    </w:tbl>
    <w:p w14:paraId="5FC2BEC0" w14:textId="0A2DD432" w:rsidR="002F734E" w:rsidRPr="00C66975" w:rsidRDefault="002F734E" w:rsidP="002F734E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C66975">
        <w:rPr>
          <w:rFonts w:ascii="Times New Roman" w:hAnsi="Times New Roman" w:cs="Times New Roman"/>
        </w:rPr>
        <w:t xml:space="preserve">* - Пересчет пропорционально </w:t>
      </w:r>
      <w:r w:rsidRPr="00C66975">
        <w:rPr>
          <w:rFonts w:ascii="Times New Roman" w:hAnsi="Times New Roman" w:cs="Times New Roman"/>
          <w:lang w:val="en-US"/>
        </w:rPr>
        <w:t>PPI</w:t>
      </w:r>
      <w:r w:rsidRPr="00C66975">
        <w:rPr>
          <w:rFonts w:ascii="Times New Roman" w:hAnsi="Times New Roman" w:cs="Times New Roman"/>
        </w:rPr>
        <w:t xml:space="preserve"> с данных </w:t>
      </w:r>
      <w:r w:rsidR="003F0D34" w:rsidRPr="00C66975">
        <w:rPr>
          <w:rFonts w:ascii="Times New Roman" w:hAnsi="Times New Roman" w:cs="Times New Roman"/>
        </w:rPr>
        <w:t>«</w:t>
      </w:r>
      <w:r w:rsidRPr="00C66975">
        <w:rPr>
          <w:rFonts w:ascii="Times New Roman" w:hAnsi="Times New Roman" w:cs="Times New Roman"/>
          <w:lang w:val="en-US"/>
        </w:rPr>
        <w:t>The</w:t>
      </w:r>
      <w:r w:rsidRPr="00C66975">
        <w:rPr>
          <w:rFonts w:ascii="Times New Roman" w:hAnsi="Times New Roman" w:cs="Times New Roman"/>
        </w:rPr>
        <w:t xml:space="preserve"> </w:t>
      </w:r>
      <w:proofErr w:type="spellStart"/>
      <w:r w:rsidR="003F0D34" w:rsidRPr="00C66975">
        <w:rPr>
          <w:rFonts w:ascii="Times New Roman" w:hAnsi="Times New Roman" w:cs="Times New Roman"/>
          <w:lang w:val="en-US"/>
        </w:rPr>
        <w:t>P</w:t>
      </w:r>
      <w:r w:rsidRPr="00C66975">
        <w:rPr>
          <w:rFonts w:ascii="Times New Roman" w:hAnsi="Times New Roman" w:cs="Times New Roman"/>
          <w:lang w:val="en-US"/>
        </w:rPr>
        <w:t>latou</w:t>
      </w:r>
      <w:proofErr w:type="spellEnd"/>
      <w:r w:rsidRPr="00C66975">
        <w:rPr>
          <w:rFonts w:ascii="Times New Roman" w:hAnsi="Times New Roman" w:cs="Times New Roman"/>
        </w:rPr>
        <w:t xml:space="preserve"> </w:t>
      </w:r>
      <w:r w:rsidR="003F0D34" w:rsidRPr="00C66975">
        <w:rPr>
          <w:rFonts w:ascii="Times New Roman" w:hAnsi="Times New Roman" w:cs="Times New Roman"/>
          <w:lang w:val="en-US"/>
        </w:rPr>
        <w:t>R</w:t>
      </w:r>
      <w:r w:rsidRPr="00C66975">
        <w:rPr>
          <w:rFonts w:ascii="Times New Roman" w:hAnsi="Times New Roman" w:cs="Times New Roman"/>
          <w:lang w:val="en-US"/>
        </w:rPr>
        <w:t>eport</w:t>
      </w:r>
      <w:r w:rsidR="003F0D34" w:rsidRPr="00C66975">
        <w:rPr>
          <w:rFonts w:ascii="Times New Roman" w:hAnsi="Times New Roman" w:cs="Times New Roman"/>
        </w:rPr>
        <w:t>», 2015</w:t>
      </w:r>
    </w:p>
    <w:p w14:paraId="1B3232A5" w14:textId="2D5C71C0" w:rsidR="003F0D34" w:rsidRPr="00C66975" w:rsidRDefault="003F0D34" w:rsidP="002F734E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C66975">
        <w:rPr>
          <w:rFonts w:ascii="Times New Roman" w:hAnsi="Times New Roman" w:cs="Times New Roman"/>
        </w:rPr>
        <w:t>** - Экспертная оценка специалистов Крыловского государственного научного центра</w:t>
      </w:r>
    </w:p>
    <w:p w14:paraId="606813BF" w14:textId="77777777" w:rsidR="002F734E" w:rsidRPr="00C66975" w:rsidRDefault="002F734E" w:rsidP="00337D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635ACA" w14:textId="7C1441CE" w:rsidR="008F351E" w:rsidRPr="00C66975" w:rsidRDefault="006A2757" w:rsidP="00337D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>С</w:t>
      </w:r>
      <w:r w:rsidR="008F351E" w:rsidRPr="00C66975">
        <w:rPr>
          <w:rFonts w:ascii="Times New Roman" w:hAnsi="Times New Roman" w:cs="Times New Roman"/>
          <w:sz w:val="28"/>
          <w:szCs w:val="28"/>
        </w:rPr>
        <w:t>остояние СМП как инфраструктурного объекта на сегодняшний день не позволяет регулярно курсировать по маршруту большому количеству транспортных судов, что также существенно с точки зрения планирования для логистических компаний.</w:t>
      </w:r>
    </w:p>
    <w:p w14:paraId="289ECF0D" w14:textId="30CAFAD6" w:rsidR="00337D80" w:rsidRPr="00C66975" w:rsidRDefault="00BF1972" w:rsidP="0073189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>Таким образом, н</w:t>
      </w:r>
      <w:r w:rsidR="00337D80" w:rsidRPr="00C66975">
        <w:rPr>
          <w:rFonts w:ascii="Times New Roman" w:hAnsi="Times New Roman" w:cs="Times New Roman"/>
          <w:sz w:val="28"/>
          <w:szCs w:val="28"/>
        </w:rPr>
        <w:t xml:space="preserve">есмотря на некоторые изменения в контейнерном грузообороте, в настоящее время </w:t>
      </w:r>
      <w:r w:rsidR="006A2757" w:rsidRPr="00C66975">
        <w:rPr>
          <w:rFonts w:ascii="Times New Roman" w:hAnsi="Times New Roman" w:cs="Times New Roman"/>
          <w:sz w:val="28"/>
          <w:szCs w:val="28"/>
        </w:rPr>
        <w:t>отсутствуют</w:t>
      </w:r>
      <w:r w:rsidR="00337D80" w:rsidRPr="00C66975">
        <w:rPr>
          <w:rFonts w:ascii="Times New Roman" w:hAnsi="Times New Roman" w:cs="Times New Roman"/>
          <w:sz w:val="28"/>
          <w:szCs w:val="28"/>
        </w:rPr>
        <w:t xml:space="preserve"> </w:t>
      </w:r>
      <w:r w:rsidRPr="00C66975">
        <w:rPr>
          <w:rFonts w:ascii="Times New Roman" w:hAnsi="Times New Roman" w:cs="Times New Roman"/>
          <w:sz w:val="28"/>
          <w:szCs w:val="28"/>
        </w:rPr>
        <w:t>стабильны</w:t>
      </w:r>
      <w:r w:rsidR="006A2757" w:rsidRPr="00C66975">
        <w:rPr>
          <w:rFonts w:ascii="Times New Roman" w:hAnsi="Times New Roman" w:cs="Times New Roman"/>
          <w:sz w:val="28"/>
          <w:szCs w:val="28"/>
        </w:rPr>
        <w:t>е</w:t>
      </w:r>
      <w:r w:rsidR="00337D80" w:rsidRPr="00C66975">
        <w:rPr>
          <w:rFonts w:ascii="Times New Roman" w:hAnsi="Times New Roman" w:cs="Times New Roman"/>
          <w:sz w:val="28"/>
          <w:szCs w:val="28"/>
        </w:rPr>
        <w:t xml:space="preserve"> контейнерн</w:t>
      </w:r>
      <w:r w:rsidRPr="00C66975">
        <w:rPr>
          <w:rFonts w:ascii="Times New Roman" w:hAnsi="Times New Roman" w:cs="Times New Roman"/>
          <w:sz w:val="28"/>
          <w:szCs w:val="28"/>
        </w:rPr>
        <w:t>ы</w:t>
      </w:r>
      <w:r w:rsidR="006A2757" w:rsidRPr="00C66975">
        <w:rPr>
          <w:rFonts w:ascii="Times New Roman" w:hAnsi="Times New Roman" w:cs="Times New Roman"/>
          <w:sz w:val="28"/>
          <w:szCs w:val="28"/>
        </w:rPr>
        <w:t>е</w:t>
      </w:r>
      <w:r w:rsidR="00337D80" w:rsidRPr="00C66975">
        <w:rPr>
          <w:rFonts w:ascii="Times New Roman" w:hAnsi="Times New Roman" w:cs="Times New Roman"/>
          <w:sz w:val="28"/>
          <w:szCs w:val="28"/>
        </w:rPr>
        <w:t xml:space="preserve"> </w:t>
      </w:r>
      <w:r w:rsidRPr="00C66975">
        <w:rPr>
          <w:rFonts w:ascii="Times New Roman" w:hAnsi="Times New Roman" w:cs="Times New Roman"/>
          <w:sz w:val="28"/>
          <w:szCs w:val="28"/>
        </w:rPr>
        <w:t>перевоз</w:t>
      </w:r>
      <w:r w:rsidR="006A2757" w:rsidRPr="00C66975">
        <w:rPr>
          <w:rFonts w:ascii="Times New Roman" w:hAnsi="Times New Roman" w:cs="Times New Roman"/>
          <w:sz w:val="28"/>
          <w:szCs w:val="28"/>
        </w:rPr>
        <w:t>ки</w:t>
      </w:r>
      <w:r w:rsidRPr="00C66975">
        <w:rPr>
          <w:rFonts w:ascii="Times New Roman" w:hAnsi="Times New Roman" w:cs="Times New Roman"/>
          <w:sz w:val="28"/>
          <w:szCs w:val="28"/>
        </w:rPr>
        <w:t xml:space="preserve"> по СМП</w:t>
      </w:r>
      <w:r w:rsidR="00337D80" w:rsidRPr="00C66975">
        <w:rPr>
          <w:rFonts w:ascii="Times New Roman" w:hAnsi="Times New Roman" w:cs="Times New Roman"/>
          <w:sz w:val="28"/>
          <w:szCs w:val="28"/>
        </w:rPr>
        <w:t xml:space="preserve"> и, соответственно, предпосыл</w:t>
      </w:r>
      <w:r w:rsidR="006A2757" w:rsidRPr="00C66975">
        <w:rPr>
          <w:rFonts w:ascii="Times New Roman" w:hAnsi="Times New Roman" w:cs="Times New Roman"/>
          <w:sz w:val="28"/>
          <w:szCs w:val="28"/>
        </w:rPr>
        <w:t>ки</w:t>
      </w:r>
      <w:r w:rsidR="00337D80" w:rsidRPr="00C66975">
        <w:rPr>
          <w:rFonts w:ascii="Times New Roman" w:hAnsi="Times New Roman" w:cs="Times New Roman"/>
          <w:sz w:val="28"/>
          <w:szCs w:val="28"/>
        </w:rPr>
        <w:t xml:space="preserve"> для строительства специализированных арктических контейнеровозов [</w:t>
      </w:r>
      <w:r w:rsidR="006A2757" w:rsidRPr="00C66975">
        <w:rPr>
          <w:rFonts w:ascii="Times New Roman" w:hAnsi="Times New Roman" w:cs="Times New Roman"/>
          <w:sz w:val="28"/>
          <w:szCs w:val="28"/>
        </w:rPr>
        <w:t>5, 17</w:t>
      </w:r>
      <w:r w:rsidR="00731897" w:rsidRPr="00C66975">
        <w:rPr>
          <w:rFonts w:ascii="Times New Roman" w:hAnsi="Times New Roman" w:cs="Times New Roman"/>
          <w:sz w:val="28"/>
          <w:szCs w:val="28"/>
        </w:rPr>
        <w:t xml:space="preserve">]. Сегодня морские перевозки контейнерных грузов по трассам СМП не соответствуют практически ни одному параметру, характеризующему линейное судоходство: </w:t>
      </w:r>
      <w:r w:rsidR="00FC69DB" w:rsidRPr="00C66975">
        <w:rPr>
          <w:rFonts w:ascii="Times New Roman" w:hAnsi="Times New Roman" w:cs="Times New Roman"/>
          <w:sz w:val="28"/>
          <w:szCs w:val="28"/>
        </w:rPr>
        <w:t>ни по устоявшимся грузопотокам, ни по закрепленным линиям, ни по заранее объявленным тарифам, ни по регулярности перевозок [</w:t>
      </w:r>
      <w:bookmarkStart w:id="1" w:name="_Hlk221876962"/>
      <w:r w:rsidR="006A2757" w:rsidRPr="00C66975">
        <w:rPr>
          <w:rFonts w:ascii="Times New Roman" w:hAnsi="Times New Roman" w:cs="Times New Roman"/>
          <w:sz w:val="28"/>
          <w:szCs w:val="28"/>
        </w:rPr>
        <w:t>5</w:t>
      </w:r>
      <w:r w:rsidR="00FC69DB" w:rsidRPr="00C66975">
        <w:rPr>
          <w:rFonts w:ascii="Times New Roman" w:hAnsi="Times New Roman" w:cs="Times New Roman"/>
          <w:sz w:val="28"/>
          <w:szCs w:val="28"/>
        </w:rPr>
        <w:t>].</w:t>
      </w:r>
      <w:bookmarkEnd w:id="1"/>
    </w:p>
    <w:p w14:paraId="6F79ED20" w14:textId="77777777" w:rsidR="004534B8" w:rsidRPr="00C66975" w:rsidRDefault="008F351E" w:rsidP="008F351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 xml:space="preserve">С учетом вышесказанного, наиболее оптимальным режимом эксплуатации для нового судна-контейнеровоза является комбинированный вариант: </w:t>
      </w:r>
      <w:r w:rsidR="00847B64" w:rsidRPr="00C66975">
        <w:rPr>
          <w:rFonts w:ascii="Times New Roman" w:hAnsi="Times New Roman" w:cs="Times New Roman"/>
          <w:sz w:val="28"/>
          <w:szCs w:val="28"/>
        </w:rPr>
        <w:t xml:space="preserve">самостоятельные </w:t>
      </w:r>
      <w:r w:rsidRPr="00C66975">
        <w:rPr>
          <w:rFonts w:ascii="Times New Roman" w:hAnsi="Times New Roman" w:cs="Times New Roman"/>
          <w:sz w:val="28"/>
          <w:szCs w:val="28"/>
        </w:rPr>
        <w:t>переход</w:t>
      </w:r>
      <w:r w:rsidR="00847B64" w:rsidRPr="00C66975">
        <w:rPr>
          <w:rFonts w:ascii="Times New Roman" w:hAnsi="Times New Roman" w:cs="Times New Roman"/>
          <w:sz w:val="28"/>
          <w:szCs w:val="28"/>
        </w:rPr>
        <w:t>ы</w:t>
      </w:r>
      <w:r w:rsidRPr="00C66975">
        <w:rPr>
          <w:rFonts w:ascii="Times New Roman" w:hAnsi="Times New Roman" w:cs="Times New Roman"/>
          <w:sz w:val="28"/>
          <w:szCs w:val="28"/>
        </w:rPr>
        <w:t xml:space="preserve"> по СМП в </w:t>
      </w:r>
      <w:r w:rsidR="00847B64" w:rsidRPr="00C66975">
        <w:rPr>
          <w:rFonts w:ascii="Times New Roman" w:hAnsi="Times New Roman" w:cs="Times New Roman"/>
          <w:sz w:val="28"/>
          <w:szCs w:val="28"/>
        </w:rPr>
        <w:t>летне-осенний период в легких ледовых условиях или по чистой воде, движение по СМП под проводкой ледокола в любое время года в ледовых условиях не выше средних, движение по «традиционным» маршрутам в остальное время.</w:t>
      </w:r>
    </w:p>
    <w:p w14:paraId="338AE8CD" w14:textId="59777C82" w:rsidR="004534B8" w:rsidRPr="00C66975" w:rsidRDefault="004534B8" w:rsidP="008F351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 xml:space="preserve">При разработке концептуального проекта контейнеровоза был принят класс </w:t>
      </w:r>
      <w:r w:rsidRPr="00C66975">
        <w:rPr>
          <w:rFonts w:ascii="Times New Roman" w:hAnsi="Times New Roman" w:cs="Times New Roman"/>
          <w:sz w:val="28"/>
          <w:szCs w:val="28"/>
          <w:lang w:val="en-US"/>
        </w:rPr>
        <w:t>Arc</w:t>
      </w:r>
      <w:r w:rsidRPr="00C66975">
        <w:rPr>
          <w:rFonts w:ascii="Times New Roman" w:hAnsi="Times New Roman" w:cs="Times New Roman"/>
          <w:sz w:val="28"/>
          <w:szCs w:val="28"/>
        </w:rPr>
        <w:t>4, позволяющий осуществлять переходы по СМП при соблюдении действующих правил</w:t>
      </w:r>
      <w:r w:rsidR="006A2757" w:rsidRPr="00C66975">
        <w:rPr>
          <w:rFonts w:ascii="Times New Roman" w:hAnsi="Times New Roman" w:cs="Times New Roman"/>
          <w:sz w:val="28"/>
          <w:szCs w:val="28"/>
        </w:rPr>
        <w:t xml:space="preserve"> [16]</w:t>
      </w:r>
      <w:r w:rsidRPr="00C66975">
        <w:rPr>
          <w:rFonts w:ascii="Times New Roman" w:hAnsi="Times New Roman" w:cs="Times New Roman"/>
          <w:sz w:val="28"/>
          <w:szCs w:val="28"/>
        </w:rPr>
        <w:t>, но в то же время</w:t>
      </w:r>
      <w:r w:rsidR="00847B64" w:rsidRPr="00C66975">
        <w:rPr>
          <w:rFonts w:ascii="Times New Roman" w:hAnsi="Times New Roman" w:cs="Times New Roman"/>
          <w:sz w:val="28"/>
          <w:szCs w:val="28"/>
        </w:rPr>
        <w:t xml:space="preserve"> </w:t>
      </w:r>
      <w:r w:rsidRPr="00C66975">
        <w:rPr>
          <w:rFonts w:ascii="Times New Roman" w:hAnsi="Times New Roman" w:cs="Times New Roman"/>
          <w:sz w:val="28"/>
          <w:szCs w:val="28"/>
        </w:rPr>
        <w:t xml:space="preserve">остается доступным эксплуатация в южных регионах. В дальнейшем при пересмотре модели эксплуатации заказчиком, </w:t>
      </w:r>
      <w:r w:rsidR="00FC69DB" w:rsidRPr="00C66975">
        <w:rPr>
          <w:rFonts w:ascii="Times New Roman" w:hAnsi="Times New Roman" w:cs="Times New Roman"/>
          <w:sz w:val="28"/>
          <w:szCs w:val="28"/>
        </w:rPr>
        <w:t xml:space="preserve">с учетом текущего состояния СМП и объема контейнерных грузов, </w:t>
      </w:r>
      <w:r w:rsidRPr="00C66975">
        <w:rPr>
          <w:rFonts w:ascii="Times New Roman" w:hAnsi="Times New Roman" w:cs="Times New Roman"/>
          <w:sz w:val="28"/>
          <w:szCs w:val="28"/>
        </w:rPr>
        <w:t xml:space="preserve">ледовый класс был снижен до </w:t>
      </w:r>
      <w:r w:rsidRPr="00C66975">
        <w:rPr>
          <w:rFonts w:ascii="Times New Roman" w:hAnsi="Times New Roman" w:cs="Times New Roman"/>
          <w:sz w:val="28"/>
          <w:szCs w:val="28"/>
          <w:lang w:val="en-US"/>
        </w:rPr>
        <w:t>Ice</w:t>
      </w:r>
      <w:r w:rsidRPr="00C66975">
        <w:rPr>
          <w:rFonts w:ascii="Times New Roman" w:hAnsi="Times New Roman" w:cs="Times New Roman"/>
          <w:sz w:val="28"/>
          <w:szCs w:val="28"/>
        </w:rPr>
        <w:t>3 в пользу увеличения дедвейта.</w:t>
      </w:r>
    </w:p>
    <w:p w14:paraId="7311C3D5" w14:textId="77777777" w:rsidR="00B2431B" w:rsidRPr="00C66975" w:rsidRDefault="00B2431B" w:rsidP="00B2431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B92A789" w14:textId="77777777" w:rsidR="007357F7" w:rsidRPr="00C66975" w:rsidRDefault="007357F7" w:rsidP="006A2757">
      <w:pPr>
        <w:rPr>
          <w:rFonts w:ascii="Times New Roman" w:hAnsi="Times New Roman" w:cs="Times New Roman"/>
          <w:b/>
          <w:sz w:val="28"/>
        </w:rPr>
      </w:pPr>
      <w:r w:rsidRPr="00C66975">
        <w:rPr>
          <w:rFonts w:ascii="Times New Roman" w:hAnsi="Times New Roman" w:cs="Times New Roman"/>
          <w:b/>
          <w:sz w:val="28"/>
        </w:rPr>
        <w:t>Эксплуатируемый флот</w:t>
      </w:r>
    </w:p>
    <w:p w14:paraId="1431EEA4" w14:textId="3A188E17" w:rsidR="00B2431B" w:rsidRPr="00C66975" w:rsidRDefault="00B2431B" w:rsidP="006A27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 xml:space="preserve">Российские порты принимают контейнерные грузы, доставляемые судами различной вместимости и габаритов: от судов смешенного плавания до судов класса </w:t>
      </w:r>
      <w:proofErr w:type="spellStart"/>
      <w:r w:rsidRPr="00C66975">
        <w:rPr>
          <w:rFonts w:ascii="Times New Roman" w:hAnsi="Times New Roman" w:cs="Times New Roman"/>
          <w:sz w:val="28"/>
          <w:szCs w:val="28"/>
        </w:rPr>
        <w:t>P</w:t>
      </w:r>
      <w:r w:rsidR="006A2757" w:rsidRPr="00C66975">
        <w:rPr>
          <w:rFonts w:ascii="Times New Roman" w:hAnsi="Times New Roman" w:cs="Times New Roman"/>
          <w:sz w:val="28"/>
          <w:szCs w:val="28"/>
        </w:rPr>
        <w:t>anamax</w:t>
      </w:r>
      <w:proofErr w:type="spellEnd"/>
      <w:r w:rsidRPr="00C66975">
        <w:rPr>
          <w:rFonts w:ascii="Times New Roman" w:hAnsi="Times New Roman" w:cs="Times New Roman"/>
          <w:sz w:val="28"/>
          <w:szCs w:val="28"/>
        </w:rPr>
        <w:t>.</w:t>
      </w:r>
    </w:p>
    <w:p w14:paraId="5A9CC213" w14:textId="77777777" w:rsidR="00B2431B" w:rsidRPr="00C66975" w:rsidRDefault="00B2431B" w:rsidP="006A27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>Международные контейнерные перевозки в Российской Федерации обеспечиваются через порты Дальнего Востока, Новороссийска и Санкт-Петербурга преимущественно российскими (FESCO, SASCO) и азиатскими линиями (</w:t>
      </w:r>
      <w:proofErr w:type="spellStart"/>
      <w:r w:rsidRPr="00C66975">
        <w:rPr>
          <w:rFonts w:ascii="Times New Roman" w:hAnsi="Times New Roman" w:cs="Times New Roman"/>
          <w:sz w:val="28"/>
          <w:szCs w:val="28"/>
        </w:rPr>
        <w:t>Sinokor</w:t>
      </w:r>
      <w:proofErr w:type="spellEnd"/>
      <w:r w:rsidRPr="00C66975">
        <w:rPr>
          <w:rFonts w:ascii="Times New Roman" w:hAnsi="Times New Roman" w:cs="Times New Roman"/>
          <w:sz w:val="28"/>
          <w:szCs w:val="28"/>
        </w:rPr>
        <w:t>, COSCO, OOCL, а также новых операторов). После ухода крупных мировых перевозчиков (</w:t>
      </w:r>
      <w:proofErr w:type="spellStart"/>
      <w:r w:rsidRPr="00C66975">
        <w:rPr>
          <w:rFonts w:ascii="Times New Roman" w:hAnsi="Times New Roman" w:cs="Times New Roman"/>
          <w:sz w:val="28"/>
          <w:szCs w:val="28"/>
        </w:rPr>
        <w:t>Maersk</w:t>
      </w:r>
      <w:proofErr w:type="spellEnd"/>
      <w:r w:rsidRPr="00C66975">
        <w:rPr>
          <w:rFonts w:ascii="Times New Roman" w:hAnsi="Times New Roman" w:cs="Times New Roman"/>
          <w:sz w:val="28"/>
          <w:szCs w:val="28"/>
        </w:rPr>
        <w:t xml:space="preserve">, MSC) рынок переформатирован на </w:t>
      </w:r>
      <w:r w:rsidRPr="00C66975">
        <w:rPr>
          <w:rFonts w:ascii="Times New Roman" w:hAnsi="Times New Roman" w:cs="Times New Roman"/>
          <w:sz w:val="28"/>
          <w:szCs w:val="28"/>
        </w:rPr>
        <w:lastRenderedPageBreak/>
        <w:t>фидерные перевозки из Китая, Турции и Индии, включая активное развитие МТК «Север — Юг». Реформация и развитие рынка находится в активной стадии.</w:t>
      </w:r>
    </w:p>
    <w:p w14:paraId="4ACE2B18" w14:textId="17732BB7" w:rsidR="00B2431B" w:rsidRPr="00C66975" w:rsidRDefault="00B2431B" w:rsidP="006A27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>В ноябре 2025 года один из крупнейших мировых контейнерных перевозчиков — французская судоходная линия CMA CGM — возобновила заходы в порт Санкт-Петербург [</w:t>
      </w:r>
      <w:r w:rsidR="006A2757" w:rsidRPr="00C66975">
        <w:rPr>
          <w:rFonts w:ascii="Times New Roman" w:hAnsi="Times New Roman" w:cs="Times New Roman"/>
          <w:sz w:val="28"/>
          <w:szCs w:val="28"/>
        </w:rPr>
        <w:t>18].</w:t>
      </w:r>
    </w:p>
    <w:p w14:paraId="6258098A" w14:textId="1CE5C062" w:rsidR="00B2431B" w:rsidRPr="00C66975" w:rsidRDefault="00B2431B" w:rsidP="0045317F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>В табл</w:t>
      </w:r>
      <w:r w:rsidR="00EE05EB">
        <w:rPr>
          <w:rFonts w:ascii="Times New Roman" w:hAnsi="Times New Roman" w:cs="Times New Roman"/>
          <w:sz w:val="28"/>
          <w:szCs w:val="28"/>
        </w:rPr>
        <w:t>.</w:t>
      </w:r>
      <w:r w:rsidRPr="00C66975">
        <w:rPr>
          <w:rFonts w:ascii="Times New Roman" w:hAnsi="Times New Roman" w:cs="Times New Roman"/>
          <w:sz w:val="28"/>
          <w:szCs w:val="28"/>
        </w:rPr>
        <w:t xml:space="preserve"> </w:t>
      </w:r>
      <w:r w:rsidR="006A2757" w:rsidRPr="00C66975">
        <w:rPr>
          <w:rFonts w:ascii="Times New Roman" w:hAnsi="Times New Roman" w:cs="Times New Roman"/>
          <w:sz w:val="28"/>
          <w:szCs w:val="28"/>
        </w:rPr>
        <w:t>3</w:t>
      </w:r>
      <w:r w:rsidRPr="00C66975">
        <w:rPr>
          <w:rFonts w:ascii="Times New Roman" w:hAnsi="Times New Roman" w:cs="Times New Roman"/>
          <w:sz w:val="28"/>
          <w:szCs w:val="28"/>
        </w:rPr>
        <w:t xml:space="preserve"> представлены основные типоразмеры судов, задействованных в контейнерных перевозках в России.</w:t>
      </w:r>
    </w:p>
    <w:p w14:paraId="6672DA75" w14:textId="77777777" w:rsidR="0045317F" w:rsidRPr="00C66975" w:rsidRDefault="0045317F" w:rsidP="0045317F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1725A1EB" w14:textId="761F45FC" w:rsidR="00EE05EB" w:rsidRPr="00EE05EB" w:rsidRDefault="00EE05EB" w:rsidP="006A2757">
      <w:pPr>
        <w:spacing w:after="0" w:line="276" w:lineRule="auto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                                                                                                                                          </w:t>
      </w:r>
      <w:r w:rsidR="00B2431B" w:rsidRPr="00EE05EB">
        <w:rPr>
          <w:rFonts w:ascii="Times New Roman" w:hAnsi="Times New Roman" w:cs="Times New Roman"/>
          <w:i/>
          <w:sz w:val="24"/>
          <w:szCs w:val="28"/>
        </w:rPr>
        <w:t xml:space="preserve">Таблица </w:t>
      </w:r>
      <w:r w:rsidR="006A2757" w:rsidRPr="00EE05EB">
        <w:rPr>
          <w:rFonts w:ascii="Times New Roman" w:hAnsi="Times New Roman" w:cs="Times New Roman"/>
          <w:i/>
          <w:sz w:val="24"/>
          <w:szCs w:val="28"/>
        </w:rPr>
        <w:t>3</w:t>
      </w:r>
    </w:p>
    <w:p w14:paraId="5F33A6D9" w14:textId="2E0FA69B" w:rsidR="00B2431B" w:rsidRPr="00EE05EB" w:rsidRDefault="00B2431B" w:rsidP="00EE05EB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EE05EB">
        <w:rPr>
          <w:rFonts w:ascii="Times New Roman" w:hAnsi="Times New Roman" w:cs="Times New Roman"/>
          <w:b/>
          <w:i/>
          <w:sz w:val="24"/>
          <w:szCs w:val="28"/>
        </w:rPr>
        <w:t>Сравнение контейнерных фидерных судов</w:t>
      </w:r>
    </w:p>
    <w:tbl>
      <w:tblPr>
        <w:tblW w:w="10326" w:type="dxa"/>
        <w:tblInd w:w="-7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2604"/>
        <w:gridCol w:w="860"/>
        <w:gridCol w:w="829"/>
        <w:gridCol w:w="952"/>
        <w:gridCol w:w="760"/>
        <w:gridCol w:w="941"/>
        <w:gridCol w:w="851"/>
        <w:gridCol w:w="900"/>
        <w:gridCol w:w="829"/>
        <w:gridCol w:w="800"/>
      </w:tblGrid>
      <w:tr w:rsidR="00C66975" w:rsidRPr="00C66975" w14:paraId="077FB440" w14:textId="77777777" w:rsidTr="00B2431B">
        <w:trPr>
          <w:trHeight w:val="600"/>
        </w:trPr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5B94C5B2" w14:textId="77777777" w:rsidR="00B2431B" w:rsidRPr="00C66975" w:rsidRDefault="00B2431B" w:rsidP="004531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Характеристика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7128F5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MTW </w:t>
            </w:r>
            <w:r w:rsidRPr="00C669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 xml:space="preserve">2500 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113D4368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B-178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4F9EC1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C669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Thyssen</w:t>
            </w:r>
            <w:proofErr w:type="spellEnd"/>
            <w:r w:rsidRPr="00C669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C669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2500</w:t>
            </w:r>
          </w:p>
        </w:tc>
        <w:tc>
          <w:tcPr>
            <w:tcW w:w="76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8A583C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CS </w:t>
            </w:r>
            <w:r w:rsidRPr="00C669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2700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67D508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C669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Xiamen</w:t>
            </w:r>
            <w:proofErr w:type="spellEnd"/>
            <w:r w:rsidRPr="00C669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C669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2500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47646893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B170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0CB2FB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SDARI </w:t>
            </w:r>
            <w:r w:rsidRPr="00C669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2700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3B3061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  <w:t>CH</w:t>
            </w:r>
            <w:r w:rsidRPr="00C669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2500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vAlign w:val="center"/>
            <w:hideMark/>
          </w:tcPr>
          <w:p w14:paraId="35BBFA57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OMT</w:t>
            </w:r>
            <w:r w:rsidRPr="00C669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3600</w:t>
            </w:r>
          </w:p>
        </w:tc>
      </w:tr>
      <w:tr w:rsidR="00C66975" w:rsidRPr="00C66975" w14:paraId="56900DE8" w14:textId="77777777" w:rsidTr="00B2431B">
        <w:trPr>
          <w:trHeight w:val="300"/>
        </w:trPr>
        <w:tc>
          <w:tcPr>
            <w:tcW w:w="260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  <w:hideMark/>
          </w:tcPr>
          <w:p w14:paraId="4932AA28" w14:textId="77777777" w:rsidR="00B2431B" w:rsidRPr="00C66975" w:rsidRDefault="00B2431B" w:rsidP="00453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Длина, м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37B68F22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207,4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719DD394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220,23</w:t>
            </w:r>
          </w:p>
        </w:tc>
        <w:tc>
          <w:tcPr>
            <w:tcW w:w="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4ECAD8DD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199,95</w:t>
            </w:r>
          </w:p>
        </w:tc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56EE791D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237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15A93DC8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211,85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18B3D8E2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184,1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4694048F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188,8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377FAD1A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171,95</w:t>
            </w:r>
          </w:p>
        </w:tc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noWrap/>
            <w:vAlign w:val="center"/>
            <w:hideMark/>
          </w:tcPr>
          <w:p w14:paraId="38209F67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</w:tr>
      <w:tr w:rsidR="00C66975" w:rsidRPr="00C66975" w14:paraId="17BCC1AC" w14:textId="77777777" w:rsidTr="00B2431B">
        <w:trPr>
          <w:trHeight w:val="300"/>
        </w:trPr>
        <w:tc>
          <w:tcPr>
            <w:tcW w:w="260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  <w:hideMark/>
          </w:tcPr>
          <w:p w14:paraId="6F724ECD" w14:textId="77777777" w:rsidR="00B2431B" w:rsidRPr="00C66975" w:rsidRDefault="00B2431B" w:rsidP="00453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Ширина, м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0F46004B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29,8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0B85ED6E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32,24</w:t>
            </w:r>
          </w:p>
        </w:tc>
        <w:tc>
          <w:tcPr>
            <w:tcW w:w="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2BF24092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29,8</w:t>
            </w:r>
          </w:p>
        </w:tc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07A3EFF1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32,2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3738AE4B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14834080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0A4E2C65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32,2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7409D383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32,2</w:t>
            </w:r>
          </w:p>
        </w:tc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noWrap/>
            <w:vAlign w:val="center"/>
            <w:hideMark/>
          </w:tcPr>
          <w:p w14:paraId="38044AF7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35,2</w:t>
            </w:r>
          </w:p>
        </w:tc>
      </w:tr>
      <w:tr w:rsidR="00C66975" w:rsidRPr="00C66975" w14:paraId="1A07883B" w14:textId="77777777" w:rsidTr="00B2431B">
        <w:trPr>
          <w:trHeight w:val="300"/>
        </w:trPr>
        <w:tc>
          <w:tcPr>
            <w:tcW w:w="260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  <w:hideMark/>
          </w:tcPr>
          <w:p w14:paraId="3F5E9217" w14:textId="77777777" w:rsidR="00B2431B" w:rsidRPr="00C66975" w:rsidRDefault="00B2431B" w:rsidP="00453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Высота борта, м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2A175572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16,4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5C35CF21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18,7</w:t>
            </w:r>
          </w:p>
        </w:tc>
        <w:tc>
          <w:tcPr>
            <w:tcW w:w="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1758013A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2633D88D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18,8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2E0761D4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6C40DC3A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0F4D9196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2DD6EC5A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16,7</w:t>
            </w:r>
          </w:p>
        </w:tc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noWrap/>
            <w:vAlign w:val="center"/>
            <w:hideMark/>
          </w:tcPr>
          <w:p w14:paraId="29360FC4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15,64</w:t>
            </w:r>
          </w:p>
        </w:tc>
      </w:tr>
      <w:tr w:rsidR="00C66975" w:rsidRPr="00C66975" w14:paraId="70A31C4F" w14:textId="77777777" w:rsidTr="00B2431B">
        <w:trPr>
          <w:trHeight w:val="300"/>
        </w:trPr>
        <w:tc>
          <w:tcPr>
            <w:tcW w:w="260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  <w:hideMark/>
          </w:tcPr>
          <w:p w14:paraId="2E01F17D" w14:textId="77777777" w:rsidR="00B2431B" w:rsidRPr="00C66975" w:rsidRDefault="00B2431B" w:rsidP="00453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Осадка, м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1B9A08C7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11,4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7F4F6EE4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12,15</w:t>
            </w:r>
          </w:p>
        </w:tc>
        <w:tc>
          <w:tcPr>
            <w:tcW w:w="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255E0E4D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11,55</w:t>
            </w:r>
          </w:p>
        </w:tc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245761FD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11,98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4756DB5C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6A2A37F4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70B17C2E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63F5EA2B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noWrap/>
            <w:vAlign w:val="center"/>
            <w:hideMark/>
          </w:tcPr>
          <w:p w14:paraId="6C255E64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</w:tr>
      <w:tr w:rsidR="00C66975" w:rsidRPr="00C66975" w14:paraId="4E3CA32B" w14:textId="77777777" w:rsidTr="00B2431B">
        <w:trPr>
          <w:trHeight w:val="300"/>
        </w:trPr>
        <w:tc>
          <w:tcPr>
            <w:tcW w:w="260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  <w:hideMark/>
          </w:tcPr>
          <w:p w14:paraId="3C81F7D0" w14:textId="77777777" w:rsidR="00B2431B" w:rsidRPr="00C66975" w:rsidRDefault="00B2431B" w:rsidP="00453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Контейнеровместимость</w:t>
            </w:r>
            <w:proofErr w:type="spellEnd"/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TEU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610CBCCE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2474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40B4074C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3091</w:t>
            </w:r>
          </w:p>
        </w:tc>
        <w:tc>
          <w:tcPr>
            <w:tcW w:w="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5588CDFE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2462</w:t>
            </w:r>
          </w:p>
        </w:tc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7C536BE0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3007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275E7214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2564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6D4B2CEC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1730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78075AC2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2713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4D31BC96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2471</w:t>
            </w:r>
          </w:p>
        </w:tc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noWrap/>
            <w:vAlign w:val="center"/>
            <w:hideMark/>
          </w:tcPr>
          <w:p w14:paraId="081CA6EE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3596</w:t>
            </w:r>
          </w:p>
        </w:tc>
      </w:tr>
      <w:tr w:rsidR="00C66975" w:rsidRPr="00C66975" w14:paraId="432C631F" w14:textId="77777777" w:rsidTr="00B2431B">
        <w:trPr>
          <w:trHeight w:val="300"/>
        </w:trPr>
        <w:tc>
          <w:tcPr>
            <w:tcW w:w="260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  <w:hideMark/>
          </w:tcPr>
          <w:p w14:paraId="074C96FF" w14:textId="77777777" w:rsidR="00B2431B" w:rsidRPr="00C66975" w:rsidRDefault="00B2431B" w:rsidP="00453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Скорость, уз.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2049571B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20,9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389F6F91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22,2</w:t>
            </w:r>
          </w:p>
        </w:tc>
        <w:tc>
          <w:tcPr>
            <w:tcW w:w="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5787CF76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102ECE24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6EA7009C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17CF5018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07406018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4BB3351C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noWrap/>
            <w:vAlign w:val="center"/>
            <w:hideMark/>
          </w:tcPr>
          <w:p w14:paraId="35095C72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</w:tr>
      <w:tr w:rsidR="00C66975" w:rsidRPr="00C66975" w14:paraId="2D54B143" w14:textId="77777777" w:rsidTr="00B2431B">
        <w:trPr>
          <w:trHeight w:val="300"/>
        </w:trPr>
        <w:tc>
          <w:tcPr>
            <w:tcW w:w="260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noWrap/>
            <w:vAlign w:val="bottom"/>
            <w:hideMark/>
          </w:tcPr>
          <w:p w14:paraId="18E370B5" w14:textId="77777777" w:rsidR="00B2431B" w:rsidRPr="00C66975" w:rsidRDefault="00B2431B" w:rsidP="00453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Крановое оборудование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noWrap/>
            <w:vAlign w:val="center"/>
            <w:hideMark/>
          </w:tcPr>
          <w:p w14:paraId="68679E6D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3× 45т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noWrap/>
            <w:vAlign w:val="center"/>
            <w:hideMark/>
          </w:tcPr>
          <w:p w14:paraId="6A35B128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3× 45т</w:t>
            </w:r>
          </w:p>
        </w:tc>
        <w:tc>
          <w:tcPr>
            <w:tcW w:w="95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noWrap/>
            <w:vAlign w:val="center"/>
            <w:hideMark/>
          </w:tcPr>
          <w:p w14:paraId="28DA4B83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3× 45т</w:t>
            </w:r>
          </w:p>
        </w:tc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noWrap/>
            <w:vAlign w:val="center"/>
            <w:hideMark/>
          </w:tcPr>
          <w:p w14:paraId="598F9D5B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noWrap/>
            <w:vAlign w:val="center"/>
            <w:hideMark/>
          </w:tcPr>
          <w:p w14:paraId="759491CF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3× 45т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noWrap/>
            <w:vAlign w:val="center"/>
            <w:hideMark/>
          </w:tcPr>
          <w:p w14:paraId="5FAAA5AA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3× 45т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noWrap/>
            <w:vAlign w:val="center"/>
            <w:hideMark/>
          </w:tcPr>
          <w:p w14:paraId="30A24127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noWrap/>
            <w:vAlign w:val="center"/>
            <w:hideMark/>
          </w:tcPr>
          <w:p w14:paraId="5BAA3934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2C615709" w14:textId="77777777" w:rsidR="00B2431B" w:rsidRPr="00C66975" w:rsidRDefault="00B2431B" w:rsidP="00453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9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</w:tbl>
    <w:p w14:paraId="25212BA3" w14:textId="77777777" w:rsidR="00B2431B" w:rsidRPr="00C66975" w:rsidRDefault="00B2431B" w:rsidP="0045317F">
      <w:pPr>
        <w:pStyle w:val="a3"/>
        <w:ind w:left="360"/>
      </w:pPr>
    </w:p>
    <w:p w14:paraId="45F2B771" w14:textId="77777777" w:rsidR="00F67232" w:rsidRPr="00C66975" w:rsidRDefault="0045317F" w:rsidP="0045317F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 xml:space="preserve">Анализ технических </w:t>
      </w:r>
      <w:r w:rsidR="00F67232" w:rsidRPr="00C66975">
        <w:rPr>
          <w:rFonts w:ascii="Times New Roman" w:hAnsi="Times New Roman" w:cs="Times New Roman"/>
          <w:sz w:val="28"/>
          <w:szCs w:val="28"/>
        </w:rPr>
        <w:t>характеристик</w:t>
      </w:r>
      <w:r w:rsidRPr="00C66975">
        <w:rPr>
          <w:rFonts w:ascii="Times New Roman" w:hAnsi="Times New Roman" w:cs="Times New Roman"/>
          <w:sz w:val="28"/>
          <w:szCs w:val="28"/>
        </w:rPr>
        <w:t xml:space="preserve"> эксплуатируемых судов позволил сформировать перечень параметров, </w:t>
      </w:r>
      <w:r w:rsidR="00F67232" w:rsidRPr="00C66975">
        <w:rPr>
          <w:rFonts w:ascii="Times New Roman" w:hAnsi="Times New Roman" w:cs="Times New Roman"/>
          <w:sz w:val="28"/>
          <w:szCs w:val="28"/>
        </w:rPr>
        <w:t>который был положен в основу концептуального проекта контейнеровоза, разработанного ПКБ «Петробалт».</w:t>
      </w:r>
    </w:p>
    <w:p w14:paraId="352A8415" w14:textId="77777777" w:rsidR="0045317F" w:rsidRPr="00C66975" w:rsidRDefault="0045317F" w:rsidP="0045317F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57335197" w14:textId="797A9F53" w:rsidR="00F67232" w:rsidRPr="00C66975" w:rsidRDefault="00F67232" w:rsidP="00F67232">
      <w:pPr>
        <w:rPr>
          <w:rFonts w:ascii="Times New Roman" w:hAnsi="Times New Roman" w:cs="Times New Roman"/>
          <w:b/>
          <w:sz w:val="28"/>
        </w:rPr>
      </w:pPr>
      <w:r w:rsidRPr="00C66975">
        <w:rPr>
          <w:rFonts w:ascii="Times New Roman" w:hAnsi="Times New Roman" w:cs="Times New Roman"/>
          <w:b/>
          <w:sz w:val="28"/>
        </w:rPr>
        <w:t>Определение граничных условий</w:t>
      </w:r>
    </w:p>
    <w:p w14:paraId="703F31C7" w14:textId="1286D602" w:rsidR="00F67232" w:rsidRPr="00C66975" w:rsidRDefault="00F67232" w:rsidP="00F67232">
      <w:pPr>
        <w:rPr>
          <w:rFonts w:ascii="Times New Roman" w:hAnsi="Times New Roman" w:cs="Times New Roman"/>
          <w:b/>
          <w:sz w:val="28"/>
        </w:rPr>
      </w:pPr>
      <w:r w:rsidRPr="00C66975">
        <w:rPr>
          <w:rFonts w:ascii="Times New Roman" w:hAnsi="Times New Roman" w:cs="Times New Roman"/>
          <w:b/>
          <w:sz w:val="28"/>
        </w:rPr>
        <w:t>Портовая инфраструктура</w:t>
      </w:r>
    </w:p>
    <w:p w14:paraId="4AE8ED83" w14:textId="5D1FEC06" w:rsidR="00840712" w:rsidRPr="00C66975" w:rsidRDefault="00840712" w:rsidP="0084071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>Основные контейнерные терминалы имеют навигационные ограничения, в свою очередь определяющие граничные размерения судов, которые могут зайти в порт (</w:t>
      </w:r>
      <w:r w:rsidR="00B35FB0" w:rsidRPr="00C66975">
        <w:rPr>
          <w:rFonts w:ascii="Times New Roman" w:hAnsi="Times New Roman" w:cs="Times New Roman"/>
          <w:sz w:val="28"/>
          <w:szCs w:val="28"/>
        </w:rPr>
        <w:t>т</w:t>
      </w:r>
      <w:r w:rsidRPr="00C66975">
        <w:rPr>
          <w:rFonts w:ascii="Times New Roman" w:hAnsi="Times New Roman" w:cs="Times New Roman"/>
          <w:sz w:val="28"/>
          <w:szCs w:val="28"/>
        </w:rPr>
        <w:t>аб</w:t>
      </w:r>
      <w:r w:rsidR="00B35FB0" w:rsidRPr="00C66975">
        <w:rPr>
          <w:rFonts w:ascii="Times New Roman" w:hAnsi="Times New Roman" w:cs="Times New Roman"/>
          <w:sz w:val="28"/>
          <w:szCs w:val="28"/>
        </w:rPr>
        <w:t>л</w:t>
      </w:r>
      <w:r w:rsidRPr="00C66975">
        <w:rPr>
          <w:rFonts w:ascii="Times New Roman" w:hAnsi="Times New Roman" w:cs="Times New Roman"/>
          <w:sz w:val="28"/>
          <w:szCs w:val="28"/>
        </w:rPr>
        <w:t xml:space="preserve">. </w:t>
      </w:r>
      <w:r w:rsidR="00F67232" w:rsidRPr="00C66975">
        <w:rPr>
          <w:rFonts w:ascii="Times New Roman" w:hAnsi="Times New Roman" w:cs="Times New Roman"/>
          <w:sz w:val="28"/>
          <w:szCs w:val="28"/>
        </w:rPr>
        <w:t>4</w:t>
      </w:r>
      <w:r w:rsidRPr="00C66975">
        <w:rPr>
          <w:rFonts w:ascii="Times New Roman" w:hAnsi="Times New Roman" w:cs="Times New Roman"/>
          <w:sz w:val="28"/>
          <w:szCs w:val="28"/>
        </w:rPr>
        <w:t>).</w:t>
      </w:r>
    </w:p>
    <w:p w14:paraId="3DF8108E" w14:textId="4467E3F9" w:rsidR="00EE05EB" w:rsidRPr="00EE05EB" w:rsidRDefault="00EE05EB" w:rsidP="007C2A00">
      <w:pPr>
        <w:pStyle w:val="a3"/>
        <w:ind w:left="0" w:firstLine="709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                                                                                                                     </w:t>
      </w:r>
      <w:r w:rsidR="0016715D" w:rsidRPr="00EE05EB">
        <w:rPr>
          <w:rFonts w:ascii="Times New Roman" w:hAnsi="Times New Roman" w:cs="Times New Roman"/>
          <w:i/>
          <w:sz w:val="24"/>
        </w:rPr>
        <w:t xml:space="preserve">Таблица </w:t>
      </w:r>
      <w:r w:rsidR="00F67232" w:rsidRPr="00EE05EB">
        <w:rPr>
          <w:rFonts w:ascii="Times New Roman" w:hAnsi="Times New Roman" w:cs="Times New Roman"/>
          <w:i/>
          <w:sz w:val="24"/>
        </w:rPr>
        <w:t>4</w:t>
      </w:r>
    </w:p>
    <w:p w14:paraId="664E6BDE" w14:textId="60A1B2AE" w:rsidR="0016715D" w:rsidRPr="00EE05EB" w:rsidRDefault="0016715D" w:rsidP="007C2A00">
      <w:pPr>
        <w:pStyle w:val="a3"/>
        <w:ind w:left="0" w:firstLine="709"/>
        <w:jc w:val="center"/>
        <w:rPr>
          <w:rFonts w:ascii="Times New Roman" w:hAnsi="Times New Roman" w:cs="Times New Roman"/>
          <w:b/>
          <w:i/>
          <w:sz w:val="24"/>
        </w:rPr>
      </w:pPr>
      <w:r w:rsidRPr="00EE05EB">
        <w:rPr>
          <w:rFonts w:ascii="Times New Roman" w:hAnsi="Times New Roman" w:cs="Times New Roman"/>
          <w:b/>
          <w:i/>
          <w:sz w:val="24"/>
        </w:rPr>
        <w:t xml:space="preserve">Габаритные ограничения </w:t>
      </w:r>
      <w:r w:rsidR="00472F19" w:rsidRPr="00EE05EB">
        <w:rPr>
          <w:rFonts w:ascii="Times New Roman" w:hAnsi="Times New Roman" w:cs="Times New Roman"/>
          <w:b/>
          <w:i/>
          <w:sz w:val="24"/>
        </w:rPr>
        <w:t xml:space="preserve">крупных </w:t>
      </w:r>
      <w:r w:rsidRPr="00EE05EB">
        <w:rPr>
          <w:rFonts w:ascii="Times New Roman" w:hAnsi="Times New Roman" w:cs="Times New Roman"/>
          <w:b/>
          <w:i/>
          <w:sz w:val="24"/>
        </w:rPr>
        <w:t>контейнерных портов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106"/>
        <w:gridCol w:w="1701"/>
        <w:gridCol w:w="1843"/>
        <w:gridCol w:w="1695"/>
      </w:tblGrid>
      <w:tr w:rsidR="00C66975" w:rsidRPr="00C66975" w14:paraId="68581416" w14:textId="77777777" w:rsidTr="001C1802">
        <w:trPr>
          <w:tblHeader/>
        </w:trPr>
        <w:tc>
          <w:tcPr>
            <w:tcW w:w="4106" w:type="dxa"/>
          </w:tcPr>
          <w:p w14:paraId="698D1550" w14:textId="77777777" w:rsidR="0016715D" w:rsidRPr="00C66975" w:rsidRDefault="0016715D" w:rsidP="001023C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66975">
              <w:rPr>
                <w:rFonts w:ascii="Times New Roman" w:hAnsi="Times New Roman" w:cs="Times New Roman"/>
                <w:b/>
                <w:sz w:val="24"/>
              </w:rPr>
              <w:t>Наименование терминала</w:t>
            </w:r>
          </w:p>
        </w:tc>
        <w:tc>
          <w:tcPr>
            <w:tcW w:w="1701" w:type="dxa"/>
          </w:tcPr>
          <w:p w14:paraId="64778CF4" w14:textId="77777777" w:rsidR="0016715D" w:rsidRPr="00C66975" w:rsidRDefault="0016715D" w:rsidP="001C18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66975">
              <w:rPr>
                <w:rFonts w:ascii="Times New Roman" w:hAnsi="Times New Roman" w:cs="Times New Roman"/>
                <w:b/>
                <w:sz w:val="24"/>
              </w:rPr>
              <w:t>Макс</w:t>
            </w:r>
            <w:r w:rsidR="001C1802" w:rsidRPr="00C66975">
              <w:rPr>
                <w:rFonts w:ascii="Times New Roman" w:hAnsi="Times New Roman" w:cs="Times New Roman"/>
                <w:b/>
                <w:sz w:val="24"/>
              </w:rPr>
              <w:t>.</w:t>
            </w:r>
            <w:r w:rsidRPr="00C66975">
              <w:rPr>
                <w:rFonts w:ascii="Times New Roman" w:hAnsi="Times New Roman" w:cs="Times New Roman"/>
                <w:b/>
                <w:sz w:val="24"/>
              </w:rPr>
              <w:t xml:space="preserve"> длина судна, м</w:t>
            </w:r>
          </w:p>
        </w:tc>
        <w:tc>
          <w:tcPr>
            <w:tcW w:w="1843" w:type="dxa"/>
          </w:tcPr>
          <w:p w14:paraId="5967663F" w14:textId="77777777" w:rsidR="0016715D" w:rsidRPr="00C66975" w:rsidRDefault="0016715D" w:rsidP="001C18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66975">
              <w:rPr>
                <w:rFonts w:ascii="Times New Roman" w:hAnsi="Times New Roman" w:cs="Times New Roman"/>
                <w:b/>
                <w:sz w:val="24"/>
              </w:rPr>
              <w:t>Макс</w:t>
            </w:r>
            <w:r w:rsidR="001C1802" w:rsidRPr="00C66975">
              <w:rPr>
                <w:rFonts w:ascii="Times New Roman" w:hAnsi="Times New Roman" w:cs="Times New Roman"/>
                <w:b/>
                <w:sz w:val="24"/>
              </w:rPr>
              <w:t>.</w:t>
            </w:r>
            <w:r w:rsidRPr="00C66975">
              <w:rPr>
                <w:rFonts w:ascii="Times New Roman" w:hAnsi="Times New Roman" w:cs="Times New Roman"/>
                <w:b/>
                <w:sz w:val="24"/>
              </w:rPr>
              <w:t xml:space="preserve"> ширина судна, м</w:t>
            </w:r>
          </w:p>
        </w:tc>
        <w:tc>
          <w:tcPr>
            <w:tcW w:w="1695" w:type="dxa"/>
          </w:tcPr>
          <w:p w14:paraId="6ECA7785" w14:textId="77777777" w:rsidR="0016715D" w:rsidRPr="00C66975" w:rsidRDefault="0016715D" w:rsidP="001C18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66975">
              <w:rPr>
                <w:rFonts w:ascii="Times New Roman" w:hAnsi="Times New Roman" w:cs="Times New Roman"/>
                <w:b/>
                <w:sz w:val="24"/>
              </w:rPr>
              <w:t>Макс</w:t>
            </w:r>
            <w:r w:rsidR="001C1802" w:rsidRPr="00C66975">
              <w:rPr>
                <w:rFonts w:ascii="Times New Roman" w:hAnsi="Times New Roman" w:cs="Times New Roman"/>
                <w:b/>
                <w:sz w:val="24"/>
              </w:rPr>
              <w:t xml:space="preserve">. </w:t>
            </w:r>
            <w:r w:rsidRPr="00C66975">
              <w:rPr>
                <w:rFonts w:ascii="Times New Roman" w:hAnsi="Times New Roman" w:cs="Times New Roman"/>
                <w:b/>
                <w:sz w:val="24"/>
              </w:rPr>
              <w:t>осадка судна, м</w:t>
            </w:r>
          </w:p>
        </w:tc>
      </w:tr>
      <w:tr w:rsidR="00C66975" w:rsidRPr="00C66975" w14:paraId="57402969" w14:textId="77777777" w:rsidTr="007275CD">
        <w:tc>
          <w:tcPr>
            <w:tcW w:w="4106" w:type="dxa"/>
          </w:tcPr>
          <w:p w14:paraId="16078A0E" w14:textId="673A8366" w:rsidR="0016715D" w:rsidRPr="00C66975" w:rsidRDefault="001023CA" w:rsidP="0016715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 w:rsidRPr="00C66975">
              <w:rPr>
                <w:rFonts w:ascii="Times New Roman" w:hAnsi="Times New Roman" w:cs="Times New Roman"/>
                <w:b/>
                <w:shd w:val="clear" w:color="auto" w:fill="FFFFFF"/>
              </w:rPr>
              <w:t>АО «</w:t>
            </w:r>
            <w:r w:rsidR="0016715D" w:rsidRPr="00C66975">
              <w:rPr>
                <w:rFonts w:ascii="Times New Roman" w:hAnsi="Times New Roman" w:cs="Times New Roman"/>
                <w:b/>
                <w:shd w:val="clear" w:color="auto" w:fill="FFFFFF"/>
              </w:rPr>
              <w:t>Первый контейнерный терминал</w:t>
            </w:r>
            <w:r w:rsidRPr="00C66975">
              <w:rPr>
                <w:rFonts w:ascii="Times New Roman" w:hAnsi="Times New Roman" w:cs="Times New Roman"/>
                <w:b/>
                <w:shd w:val="clear" w:color="auto" w:fill="FFFFFF"/>
              </w:rPr>
              <w:t>»</w:t>
            </w:r>
            <w:r w:rsidR="00243C25" w:rsidRPr="00C66975">
              <w:rPr>
                <w:rFonts w:ascii="Times New Roman" w:hAnsi="Times New Roman" w:cs="Times New Roman"/>
                <w:b/>
                <w:sz w:val="24"/>
              </w:rPr>
              <w:t xml:space="preserve"> [</w:t>
            </w:r>
            <w:r w:rsidR="00F67232" w:rsidRPr="00C66975">
              <w:rPr>
                <w:rFonts w:ascii="Times New Roman" w:hAnsi="Times New Roman" w:cs="Times New Roman"/>
                <w:b/>
                <w:sz w:val="24"/>
              </w:rPr>
              <w:t>19</w:t>
            </w:r>
            <w:r w:rsidR="00243C25" w:rsidRPr="00C66975">
              <w:rPr>
                <w:rFonts w:ascii="Times New Roman" w:hAnsi="Times New Roman" w:cs="Times New Roman"/>
                <w:b/>
                <w:sz w:val="24"/>
              </w:rPr>
              <w:t>]</w:t>
            </w:r>
          </w:p>
        </w:tc>
        <w:tc>
          <w:tcPr>
            <w:tcW w:w="1701" w:type="dxa"/>
            <w:vAlign w:val="center"/>
          </w:tcPr>
          <w:p w14:paraId="3A47EA71" w14:textId="77777777" w:rsidR="0016715D" w:rsidRPr="00C66975" w:rsidRDefault="00B57584" w:rsidP="0013671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6975">
              <w:rPr>
                <w:rFonts w:ascii="Times New Roman" w:hAnsi="Times New Roman" w:cs="Times New Roman"/>
                <w:sz w:val="24"/>
              </w:rPr>
              <w:t xml:space="preserve">249,0 - </w:t>
            </w:r>
            <w:r w:rsidR="00791D0E" w:rsidRPr="00C66975">
              <w:rPr>
                <w:rFonts w:ascii="Times New Roman" w:hAnsi="Times New Roman" w:cs="Times New Roman"/>
                <w:sz w:val="24"/>
              </w:rPr>
              <w:t>294,0</w:t>
            </w:r>
          </w:p>
        </w:tc>
        <w:tc>
          <w:tcPr>
            <w:tcW w:w="1843" w:type="dxa"/>
            <w:vAlign w:val="center"/>
          </w:tcPr>
          <w:p w14:paraId="73F9C318" w14:textId="77777777" w:rsidR="0016715D" w:rsidRPr="00C66975" w:rsidRDefault="00136718" w:rsidP="0013671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6975">
              <w:rPr>
                <w:rFonts w:ascii="Times New Roman" w:hAnsi="Times New Roman" w:cs="Times New Roman"/>
                <w:sz w:val="24"/>
              </w:rPr>
              <w:t>32,2</w:t>
            </w:r>
            <w:r w:rsidR="00B57584" w:rsidRPr="00C66975">
              <w:rPr>
                <w:rFonts w:ascii="Times New Roman" w:hAnsi="Times New Roman" w:cs="Times New Roman"/>
                <w:sz w:val="24"/>
              </w:rPr>
              <w:t xml:space="preserve"> - 35,2</w:t>
            </w:r>
          </w:p>
        </w:tc>
        <w:tc>
          <w:tcPr>
            <w:tcW w:w="1695" w:type="dxa"/>
            <w:vAlign w:val="center"/>
          </w:tcPr>
          <w:p w14:paraId="4FBE6BF3" w14:textId="77777777" w:rsidR="0016715D" w:rsidRPr="00C66975" w:rsidRDefault="00791D0E" w:rsidP="0013671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6975">
              <w:rPr>
                <w:rFonts w:ascii="Times New Roman" w:hAnsi="Times New Roman" w:cs="Times New Roman"/>
                <w:sz w:val="24"/>
              </w:rPr>
              <w:t>11,0</w:t>
            </w:r>
          </w:p>
        </w:tc>
      </w:tr>
      <w:tr w:rsidR="00C66975" w:rsidRPr="00C66975" w14:paraId="7B7873EA" w14:textId="77777777" w:rsidTr="007275CD">
        <w:tc>
          <w:tcPr>
            <w:tcW w:w="4106" w:type="dxa"/>
          </w:tcPr>
          <w:p w14:paraId="53817CB5" w14:textId="0421DD1F" w:rsidR="0016715D" w:rsidRPr="00C66975" w:rsidRDefault="001023CA" w:rsidP="0016715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ЗАО «</w:t>
            </w:r>
            <w:r w:rsidR="0016715D" w:rsidRPr="00C6697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Контейнерный терминал Санкт-Петербург</w:t>
            </w:r>
            <w:r w:rsidRPr="00C6697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  <w:r w:rsidR="00243C25" w:rsidRPr="00C66975">
              <w:rPr>
                <w:rFonts w:ascii="Times New Roman" w:hAnsi="Times New Roman" w:cs="Times New Roman"/>
                <w:b/>
                <w:sz w:val="24"/>
              </w:rPr>
              <w:t xml:space="preserve"> [</w:t>
            </w:r>
            <w:r w:rsidR="00F67232" w:rsidRPr="00C66975">
              <w:rPr>
                <w:rFonts w:ascii="Times New Roman" w:hAnsi="Times New Roman" w:cs="Times New Roman"/>
                <w:b/>
                <w:sz w:val="24"/>
              </w:rPr>
              <w:t>19</w:t>
            </w:r>
            <w:r w:rsidR="00243C25" w:rsidRPr="00C66975">
              <w:rPr>
                <w:rFonts w:ascii="Times New Roman" w:hAnsi="Times New Roman" w:cs="Times New Roman"/>
                <w:b/>
                <w:sz w:val="24"/>
              </w:rPr>
              <w:t>]</w:t>
            </w:r>
          </w:p>
        </w:tc>
        <w:tc>
          <w:tcPr>
            <w:tcW w:w="1701" w:type="dxa"/>
            <w:vAlign w:val="center"/>
          </w:tcPr>
          <w:p w14:paraId="299A043F" w14:textId="77777777" w:rsidR="0016715D" w:rsidRPr="00C66975" w:rsidRDefault="006F70ED" w:rsidP="00B5758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6975">
              <w:rPr>
                <w:rFonts w:ascii="Times New Roman" w:hAnsi="Times New Roman" w:cs="Times New Roman"/>
                <w:sz w:val="24"/>
              </w:rPr>
              <w:t>184,0 - 30</w:t>
            </w:r>
            <w:r w:rsidR="00B57584" w:rsidRPr="00C66975">
              <w:rPr>
                <w:rFonts w:ascii="Times New Roman" w:hAnsi="Times New Roman" w:cs="Times New Roman"/>
                <w:sz w:val="24"/>
              </w:rPr>
              <w:t>3,9</w:t>
            </w:r>
          </w:p>
        </w:tc>
        <w:tc>
          <w:tcPr>
            <w:tcW w:w="1843" w:type="dxa"/>
            <w:vAlign w:val="center"/>
          </w:tcPr>
          <w:p w14:paraId="14A1AC39" w14:textId="77777777" w:rsidR="0016715D" w:rsidRPr="00C66975" w:rsidRDefault="006F70ED" w:rsidP="00B5758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6975">
              <w:rPr>
                <w:rFonts w:ascii="Times New Roman" w:hAnsi="Times New Roman" w:cs="Times New Roman"/>
                <w:sz w:val="24"/>
              </w:rPr>
              <w:t>40,</w:t>
            </w:r>
            <w:r w:rsidR="00B57584" w:rsidRPr="00C66975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695" w:type="dxa"/>
            <w:vAlign w:val="center"/>
          </w:tcPr>
          <w:p w14:paraId="1958B730" w14:textId="77777777" w:rsidR="0016715D" w:rsidRPr="00C66975" w:rsidRDefault="00B57584" w:rsidP="0013671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6975">
              <w:rPr>
                <w:rFonts w:ascii="Times New Roman" w:hAnsi="Times New Roman" w:cs="Times New Roman"/>
                <w:sz w:val="24"/>
              </w:rPr>
              <w:t xml:space="preserve">10,7 - </w:t>
            </w:r>
            <w:r w:rsidR="006F70ED" w:rsidRPr="00C66975">
              <w:rPr>
                <w:rFonts w:ascii="Times New Roman" w:hAnsi="Times New Roman" w:cs="Times New Roman"/>
                <w:sz w:val="24"/>
              </w:rPr>
              <w:t>11,0</w:t>
            </w:r>
          </w:p>
        </w:tc>
      </w:tr>
      <w:tr w:rsidR="00C66975" w:rsidRPr="00C66975" w14:paraId="333CB0DC" w14:textId="77777777" w:rsidTr="007275CD">
        <w:tc>
          <w:tcPr>
            <w:tcW w:w="4106" w:type="dxa"/>
          </w:tcPr>
          <w:p w14:paraId="5703E326" w14:textId="3C5DA268" w:rsidR="0016715D" w:rsidRPr="00C66975" w:rsidRDefault="006F70ED" w:rsidP="0016715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 w:rsidRPr="00C66975">
              <w:rPr>
                <w:rFonts w:ascii="Times New Roman" w:hAnsi="Times New Roman" w:cs="Times New Roman"/>
                <w:b/>
                <w:sz w:val="24"/>
              </w:rPr>
              <w:t>АО «</w:t>
            </w:r>
            <w:proofErr w:type="spellStart"/>
            <w:r w:rsidRPr="00C66975">
              <w:rPr>
                <w:rFonts w:ascii="Times New Roman" w:hAnsi="Times New Roman" w:cs="Times New Roman"/>
                <w:b/>
                <w:sz w:val="24"/>
              </w:rPr>
              <w:t>Петролеспорт</w:t>
            </w:r>
            <w:proofErr w:type="spellEnd"/>
            <w:r w:rsidRPr="00C66975">
              <w:rPr>
                <w:rFonts w:ascii="Times New Roman" w:hAnsi="Times New Roman" w:cs="Times New Roman"/>
                <w:b/>
                <w:sz w:val="24"/>
              </w:rPr>
              <w:t>»</w:t>
            </w:r>
            <w:r w:rsidR="00243C25" w:rsidRPr="00C66975">
              <w:rPr>
                <w:rFonts w:ascii="Times New Roman" w:hAnsi="Times New Roman" w:cs="Times New Roman"/>
                <w:b/>
                <w:sz w:val="24"/>
              </w:rPr>
              <w:t xml:space="preserve"> [</w:t>
            </w:r>
            <w:r w:rsidR="00F67232" w:rsidRPr="00C66975">
              <w:rPr>
                <w:rFonts w:ascii="Times New Roman" w:hAnsi="Times New Roman" w:cs="Times New Roman"/>
                <w:b/>
                <w:sz w:val="24"/>
              </w:rPr>
              <w:t>19</w:t>
            </w:r>
            <w:r w:rsidR="00243C25" w:rsidRPr="00C66975">
              <w:rPr>
                <w:rFonts w:ascii="Times New Roman" w:hAnsi="Times New Roman" w:cs="Times New Roman"/>
                <w:b/>
                <w:sz w:val="24"/>
              </w:rPr>
              <w:t>]</w:t>
            </w:r>
          </w:p>
        </w:tc>
        <w:tc>
          <w:tcPr>
            <w:tcW w:w="1701" w:type="dxa"/>
            <w:vAlign w:val="center"/>
          </w:tcPr>
          <w:p w14:paraId="4B2E0E7B" w14:textId="77777777" w:rsidR="0016715D" w:rsidRPr="00C66975" w:rsidRDefault="006F70ED" w:rsidP="0013671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6975">
              <w:rPr>
                <w:rFonts w:ascii="Times New Roman" w:hAnsi="Times New Roman" w:cs="Times New Roman"/>
                <w:sz w:val="24"/>
              </w:rPr>
              <w:t>186,7 - 250,0</w:t>
            </w:r>
          </w:p>
        </w:tc>
        <w:tc>
          <w:tcPr>
            <w:tcW w:w="1843" w:type="dxa"/>
            <w:vAlign w:val="center"/>
          </w:tcPr>
          <w:p w14:paraId="40EE712E" w14:textId="77777777" w:rsidR="0016715D" w:rsidRPr="00C66975" w:rsidRDefault="006F70ED" w:rsidP="0013671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6975">
              <w:rPr>
                <w:rFonts w:ascii="Times New Roman" w:hAnsi="Times New Roman" w:cs="Times New Roman"/>
                <w:sz w:val="24"/>
              </w:rPr>
              <w:t>28,5 - 32,2</w:t>
            </w:r>
          </w:p>
        </w:tc>
        <w:tc>
          <w:tcPr>
            <w:tcW w:w="1695" w:type="dxa"/>
            <w:vAlign w:val="center"/>
          </w:tcPr>
          <w:p w14:paraId="1678CC27" w14:textId="77777777" w:rsidR="0016715D" w:rsidRPr="00C66975" w:rsidRDefault="006F70ED" w:rsidP="0013671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6975">
              <w:rPr>
                <w:rFonts w:ascii="Times New Roman" w:hAnsi="Times New Roman" w:cs="Times New Roman"/>
                <w:sz w:val="24"/>
              </w:rPr>
              <w:t>11,0</w:t>
            </w:r>
          </w:p>
        </w:tc>
      </w:tr>
      <w:tr w:rsidR="00C66975" w:rsidRPr="00C66975" w14:paraId="77E87A3F" w14:textId="77777777" w:rsidTr="007275CD">
        <w:tc>
          <w:tcPr>
            <w:tcW w:w="4106" w:type="dxa"/>
          </w:tcPr>
          <w:p w14:paraId="3A59C6B5" w14:textId="48975465" w:rsidR="00136718" w:rsidRPr="00C66975" w:rsidRDefault="00136718" w:rsidP="0016715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 w:rsidRPr="00C66975">
              <w:rPr>
                <w:rFonts w:ascii="Times New Roman" w:hAnsi="Times New Roman" w:cs="Times New Roman"/>
                <w:b/>
                <w:sz w:val="24"/>
              </w:rPr>
              <w:t>АО «</w:t>
            </w:r>
            <w:proofErr w:type="spellStart"/>
            <w:r w:rsidRPr="00C66975">
              <w:rPr>
                <w:rFonts w:ascii="Times New Roman" w:hAnsi="Times New Roman" w:cs="Times New Roman"/>
                <w:b/>
                <w:sz w:val="24"/>
              </w:rPr>
              <w:t>Усть-Лужский</w:t>
            </w:r>
            <w:proofErr w:type="spellEnd"/>
            <w:r w:rsidRPr="00C66975">
              <w:rPr>
                <w:rFonts w:ascii="Times New Roman" w:hAnsi="Times New Roman" w:cs="Times New Roman"/>
                <w:b/>
                <w:sz w:val="24"/>
              </w:rPr>
              <w:t xml:space="preserve"> контейнерный терминал» </w:t>
            </w:r>
            <w:r w:rsidR="00243C25" w:rsidRPr="00C66975">
              <w:rPr>
                <w:rFonts w:ascii="Times New Roman" w:hAnsi="Times New Roman" w:cs="Times New Roman"/>
                <w:b/>
                <w:sz w:val="24"/>
              </w:rPr>
              <w:t>[</w:t>
            </w:r>
            <w:r w:rsidR="00F67232" w:rsidRPr="00C66975">
              <w:rPr>
                <w:rFonts w:ascii="Times New Roman" w:hAnsi="Times New Roman" w:cs="Times New Roman"/>
                <w:b/>
                <w:sz w:val="24"/>
              </w:rPr>
              <w:t>20</w:t>
            </w:r>
            <w:r w:rsidR="00243C25" w:rsidRPr="00C66975">
              <w:rPr>
                <w:rFonts w:ascii="Times New Roman" w:hAnsi="Times New Roman" w:cs="Times New Roman"/>
                <w:b/>
                <w:sz w:val="24"/>
              </w:rPr>
              <w:t>]</w:t>
            </w:r>
          </w:p>
        </w:tc>
        <w:tc>
          <w:tcPr>
            <w:tcW w:w="1701" w:type="dxa"/>
            <w:vAlign w:val="center"/>
          </w:tcPr>
          <w:p w14:paraId="2128DEFA" w14:textId="77777777" w:rsidR="00136718" w:rsidRPr="00C66975" w:rsidRDefault="00136718" w:rsidP="00B5758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6975">
              <w:rPr>
                <w:rFonts w:ascii="Times New Roman" w:hAnsi="Times New Roman" w:cs="Times New Roman"/>
                <w:sz w:val="24"/>
              </w:rPr>
              <w:t>3</w:t>
            </w:r>
            <w:r w:rsidR="00B57584" w:rsidRPr="00C66975">
              <w:rPr>
                <w:rFonts w:ascii="Times New Roman" w:hAnsi="Times New Roman" w:cs="Times New Roman"/>
                <w:sz w:val="24"/>
              </w:rPr>
              <w:t>35</w:t>
            </w:r>
            <w:r w:rsidRPr="00C66975">
              <w:rPr>
                <w:rFonts w:ascii="Times New Roman" w:hAnsi="Times New Roman" w:cs="Times New Roman"/>
                <w:sz w:val="24"/>
              </w:rPr>
              <w:t>,0</w:t>
            </w:r>
          </w:p>
        </w:tc>
        <w:tc>
          <w:tcPr>
            <w:tcW w:w="1843" w:type="dxa"/>
            <w:vAlign w:val="center"/>
          </w:tcPr>
          <w:p w14:paraId="37FEF2C4" w14:textId="77777777" w:rsidR="00136718" w:rsidRPr="00C66975" w:rsidRDefault="00B57584" w:rsidP="0013671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6975">
              <w:rPr>
                <w:rFonts w:ascii="Times New Roman" w:hAnsi="Times New Roman" w:cs="Times New Roman"/>
                <w:sz w:val="24"/>
              </w:rPr>
              <w:t>42,0</w:t>
            </w:r>
          </w:p>
        </w:tc>
        <w:tc>
          <w:tcPr>
            <w:tcW w:w="1695" w:type="dxa"/>
            <w:vAlign w:val="center"/>
          </w:tcPr>
          <w:p w14:paraId="4AB409CA" w14:textId="77777777" w:rsidR="00136718" w:rsidRPr="00C66975" w:rsidRDefault="00B57584" w:rsidP="0013671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6975">
              <w:rPr>
                <w:rFonts w:ascii="Times New Roman" w:hAnsi="Times New Roman" w:cs="Times New Roman"/>
                <w:sz w:val="24"/>
              </w:rPr>
              <w:t>11,2</w:t>
            </w:r>
          </w:p>
        </w:tc>
      </w:tr>
      <w:tr w:rsidR="00C66975" w:rsidRPr="00C66975" w14:paraId="46497045" w14:textId="77777777" w:rsidTr="007275CD">
        <w:tc>
          <w:tcPr>
            <w:tcW w:w="4106" w:type="dxa"/>
          </w:tcPr>
          <w:p w14:paraId="2CA6CA5C" w14:textId="03F0DD27" w:rsidR="0016715D" w:rsidRPr="00C66975" w:rsidRDefault="001023CA" w:rsidP="0016715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 w:rsidRPr="00C66975">
              <w:rPr>
                <w:rFonts w:ascii="Times New Roman" w:hAnsi="Times New Roman" w:cs="Times New Roman"/>
                <w:b/>
                <w:sz w:val="24"/>
              </w:rPr>
              <w:t xml:space="preserve">ООО «Балтийская стивидорная </w:t>
            </w:r>
            <w:r w:rsidRPr="00C66975">
              <w:rPr>
                <w:rFonts w:ascii="Times New Roman" w:hAnsi="Times New Roman" w:cs="Times New Roman"/>
                <w:b/>
                <w:sz w:val="24"/>
              </w:rPr>
              <w:lastRenderedPageBreak/>
              <w:t>компания»</w:t>
            </w:r>
            <w:r w:rsidR="00243C25" w:rsidRPr="00C66975">
              <w:rPr>
                <w:rFonts w:ascii="Times New Roman" w:hAnsi="Times New Roman" w:cs="Times New Roman"/>
                <w:b/>
                <w:sz w:val="24"/>
              </w:rPr>
              <w:t xml:space="preserve"> [</w:t>
            </w:r>
            <w:r w:rsidR="00F67232" w:rsidRPr="00C66975">
              <w:rPr>
                <w:rFonts w:ascii="Times New Roman" w:hAnsi="Times New Roman" w:cs="Times New Roman"/>
                <w:b/>
                <w:sz w:val="24"/>
              </w:rPr>
              <w:t>21</w:t>
            </w:r>
            <w:r w:rsidR="00243C25" w:rsidRPr="00C66975">
              <w:rPr>
                <w:rFonts w:ascii="Times New Roman" w:hAnsi="Times New Roman" w:cs="Times New Roman"/>
                <w:b/>
                <w:sz w:val="24"/>
              </w:rPr>
              <w:t>]</w:t>
            </w:r>
          </w:p>
        </w:tc>
        <w:tc>
          <w:tcPr>
            <w:tcW w:w="1701" w:type="dxa"/>
            <w:vAlign w:val="center"/>
          </w:tcPr>
          <w:p w14:paraId="15ADEE7C" w14:textId="77777777" w:rsidR="0016715D" w:rsidRPr="00C66975" w:rsidRDefault="001023CA" w:rsidP="0013671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6975">
              <w:rPr>
                <w:rFonts w:ascii="Times New Roman" w:hAnsi="Times New Roman" w:cs="Times New Roman"/>
                <w:sz w:val="24"/>
              </w:rPr>
              <w:lastRenderedPageBreak/>
              <w:t>200,0</w:t>
            </w:r>
          </w:p>
        </w:tc>
        <w:tc>
          <w:tcPr>
            <w:tcW w:w="1843" w:type="dxa"/>
            <w:vAlign w:val="center"/>
          </w:tcPr>
          <w:p w14:paraId="4CA2D454" w14:textId="77777777" w:rsidR="0016715D" w:rsidRPr="00C66975" w:rsidRDefault="001023CA" w:rsidP="0013671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6975">
              <w:rPr>
                <w:rFonts w:ascii="Times New Roman" w:hAnsi="Times New Roman" w:cs="Times New Roman"/>
                <w:sz w:val="24"/>
              </w:rPr>
              <w:t>30,0</w:t>
            </w:r>
          </w:p>
        </w:tc>
        <w:tc>
          <w:tcPr>
            <w:tcW w:w="1695" w:type="dxa"/>
            <w:vAlign w:val="center"/>
          </w:tcPr>
          <w:p w14:paraId="1DB866B8" w14:textId="77777777" w:rsidR="0016715D" w:rsidRPr="00C66975" w:rsidRDefault="001023CA" w:rsidP="0013671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6975">
              <w:rPr>
                <w:rFonts w:ascii="Times New Roman" w:hAnsi="Times New Roman" w:cs="Times New Roman"/>
                <w:sz w:val="24"/>
              </w:rPr>
              <w:t>9,6</w:t>
            </w:r>
          </w:p>
        </w:tc>
      </w:tr>
      <w:tr w:rsidR="00C66975" w:rsidRPr="00C66975" w14:paraId="67E6B905" w14:textId="77777777" w:rsidTr="007275CD">
        <w:tc>
          <w:tcPr>
            <w:tcW w:w="4106" w:type="dxa"/>
          </w:tcPr>
          <w:p w14:paraId="0A64CF3A" w14:textId="254038D9" w:rsidR="00136718" w:rsidRPr="00C66975" w:rsidRDefault="00BE4862" w:rsidP="001023CA">
            <w:pPr>
              <w:pStyle w:val="a3"/>
              <w:ind w:left="0"/>
              <w:rPr>
                <w:rFonts w:ascii="Segoe UI" w:hAnsi="Segoe UI" w:cs="Segoe UI"/>
                <w:shd w:val="clear" w:color="auto" w:fill="FFFFFF"/>
              </w:rPr>
            </w:pPr>
            <w:r w:rsidRPr="00C6697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АО «</w:t>
            </w:r>
            <w:proofErr w:type="spellStart"/>
            <w:r w:rsidRPr="00C6697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Новорослесэкспорт</w:t>
            </w:r>
            <w:proofErr w:type="spellEnd"/>
            <w:r w:rsidRPr="00C6697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  <w:r w:rsidR="00243C25" w:rsidRPr="00C66975">
              <w:rPr>
                <w:rFonts w:ascii="Times New Roman" w:hAnsi="Times New Roman" w:cs="Times New Roman"/>
                <w:b/>
                <w:sz w:val="24"/>
              </w:rPr>
              <w:t xml:space="preserve"> [</w:t>
            </w:r>
            <w:r w:rsidR="00F67232" w:rsidRPr="00C66975">
              <w:rPr>
                <w:rFonts w:ascii="Times New Roman" w:hAnsi="Times New Roman" w:cs="Times New Roman"/>
                <w:b/>
                <w:sz w:val="24"/>
              </w:rPr>
              <w:t>22</w:t>
            </w:r>
            <w:r w:rsidR="00243C25" w:rsidRPr="00C66975">
              <w:rPr>
                <w:rFonts w:ascii="Times New Roman" w:hAnsi="Times New Roman" w:cs="Times New Roman"/>
                <w:b/>
                <w:sz w:val="24"/>
              </w:rPr>
              <w:t>]</w:t>
            </w:r>
          </w:p>
        </w:tc>
        <w:tc>
          <w:tcPr>
            <w:tcW w:w="1701" w:type="dxa"/>
            <w:vAlign w:val="center"/>
          </w:tcPr>
          <w:p w14:paraId="586E9479" w14:textId="77777777" w:rsidR="00136718" w:rsidRPr="00C66975" w:rsidRDefault="007275CD" w:rsidP="00BE486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6975">
              <w:rPr>
                <w:rFonts w:ascii="Times New Roman" w:hAnsi="Times New Roman" w:cs="Times New Roman"/>
                <w:sz w:val="24"/>
                <w:lang w:val="en-US"/>
              </w:rPr>
              <w:t>292</w:t>
            </w:r>
            <w:r w:rsidRPr="00C66975">
              <w:rPr>
                <w:rFonts w:ascii="Times New Roman" w:hAnsi="Times New Roman" w:cs="Times New Roman"/>
                <w:sz w:val="24"/>
              </w:rPr>
              <w:t>,0</w:t>
            </w:r>
          </w:p>
        </w:tc>
        <w:tc>
          <w:tcPr>
            <w:tcW w:w="1843" w:type="dxa"/>
            <w:vAlign w:val="center"/>
          </w:tcPr>
          <w:p w14:paraId="2542CCD6" w14:textId="77777777" w:rsidR="00136718" w:rsidRPr="00C66975" w:rsidRDefault="007275CD" w:rsidP="00BE486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C66975">
              <w:rPr>
                <w:rFonts w:ascii="Times New Roman" w:hAnsi="Times New Roman" w:cs="Times New Roman"/>
                <w:sz w:val="24"/>
                <w:lang w:val="en-US"/>
              </w:rPr>
              <w:t>33,2</w:t>
            </w:r>
          </w:p>
        </w:tc>
        <w:tc>
          <w:tcPr>
            <w:tcW w:w="1695" w:type="dxa"/>
            <w:vAlign w:val="center"/>
          </w:tcPr>
          <w:p w14:paraId="0EB8F048" w14:textId="77777777" w:rsidR="00136718" w:rsidRPr="00C66975" w:rsidRDefault="007275CD" w:rsidP="007275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C66975">
              <w:rPr>
                <w:rFonts w:ascii="Times New Roman" w:hAnsi="Times New Roman" w:cs="Times New Roman"/>
                <w:sz w:val="24"/>
                <w:lang w:val="en-US"/>
              </w:rPr>
              <w:t>13</w:t>
            </w:r>
            <w:r w:rsidRPr="00C66975">
              <w:rPr>
                <w:rFonts w:ascii="Times New Roman" w:hAnsi="Times New Roman" w:cs="Times New Roman"/>
                <w:sz w:val="24"/>
              </w:rPr>
              <w:t>,</w:t>
            </w:r>
            <w:r w:rsidRPr="00C66975">
              <w:rPr>
                <w:rFonts w:ascii="Times New Roman" w:hAnsi="Times New Roman" w:cs="Times New Roman"/>
                <w:sz w:val="24"/>
                <w:lang w:val="en-US"/>
              </w:rPr>
              <w:t>5</w:t>
            </w:r>
          </w:p>
        </w:tc>
      </w:tr>
      <w:tr w:rsidR="00C66975" w:rsidRPr="00C66975" w14:paraId="184165C3" w14:textId="77777777" w:rsidTr="007275CD">
        <w:tc>
          <w:tcPr>
            <w:tcW w:w="4106" w:type="dxa"/>
          </w:tcPr>
          <w:p w14:paraId="1954DDDE" w14:textId="77753287" w:rsidR="00BE4862" w:rsidRPr="00C66975" w:rsidRDefault="00BE4862" w:rsidP="00BE486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b/>
                <w:sz w:val="24"/>
                <w:szCs w:val="24"/>
              </w:rPr>
              <w:t>ООО</w:t>
            </w:r>
            <w:r w:rsidRPr="00C6697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«Контейнерный терминал «</w:t>
            </w:r>
            <w:r w:rsidRPr="00C66975">
              <w:rPr>
                <w:rFonts w:ascii="Times New Roman" w:hAnsi="Times New Roman" w:cs="Times New Roman"/>
                <w:b/>
                <w:sz w:val="24"/>
                <w:szCs w:val="24"/>
              </w:rPr>
              <w:t>НУТЭП»</w:t>
            </w:r>
            <w:r w:rsidR="00243C25" w:rsidRPr="00C66975">
              <w:rPr>
                <w:rFonts w:ascii="Times New Roman" w:hAnsi="Times New Roman" w:cs="Times New Roman"/>
                <w:b/>
                <w:sz w:val="24"/>
              </w:rPr>
              <w:t xml:space="preserve"> [</w:t>
            </w:r>
            <w:r w:rsidR="00F67232" w:rsidRPr="00C66975">
              <w:rPr>
                <w:rFonts w:ascii="Times New Roman" w:hAnsi="Times New Roman" w:cs="Times New Roman"/>
                <w:b/>
                <w:sz w:val="24"/>
              </w:rPr>
              <w:t>22</w:t>
            </w:r>
            <w:r w:rsidR="00243C25" w:rsidRPr="00C66975">
              <w:rPr>
                <w:rFonts w:ascii="Times New Roman" w:hAnsi="Times New Roman" w:cs="Times New Roman"/>
                <w:b/>
                <w:sz w:val="24"/>
              </w:rPr>
              <w:t>]</w:t>
            </w:r>
          </w:p>
        </w:tc>
        <w:tc>
          <w:tcPr>
            <w:tcW w:w="1701" w:type="dxa"/>
            <w:vAlign w:val="center"/>
          </w:tcPr>
          <w:p w14:paraId="67D05A73" w14:textId="77777777" w:rsidR="00BE4862" w:rsidRPr="00C66975" w:rsidRDefault="00BE4862" w:rsidP="007275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6975">
              <w:rPr>
                <w:rFonts w:ascii="Times New Roman" w:hAnsi="Times New Roman" w:cs="Times New Roman"/>
                <w:sz w:val="24"/>
              </w:rPr>
              <w:t>3</w:t>
            </w:r>
            <w:r w:rsidR="007275CD" w:rsidRPr="00C66975">
              <w:rPr>
                <w:rFonts w:ascii="Times New Roman" w:hAnsi="Times New Roman" w:cs="Times New Roman"/>
                <w:sz w:val="24"/>
                <w:lang w:val="en-US"/>
              </w:rPr>
              <w:t>16</w:t>
            </w:r>
            <w:r w:rsidRPr="00C66975">
              <w:rPr>
                <w:rFonts w:ascii="Times New Roman" w:hAnsi="Times New Roman" w:cs="Times New Roman"/>
                <w:sz w:val="24"/>
              </w:rPr>
              <w:t>,0</w:t>
            </w:r>
          </w:p>
        </w:tc>
        <w:tc>
          <w:tcPr>
            <w:tcW w:w="1843" w:type="dxa"/>
            <w:vAlign w:val="center"/>
          </w:tcPr>
          <w:p w14:paraId="3F2ACE96" w14:textId="77777777" w:rsidR="00BE4862" w:rsidRPr="00C66975" w:rsidRDefault="00BE4862" w:rsidP="00BE486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6975">
              <w:rPr>
                <w:rFonts w:ascii="Times New Roman" w:hAnsi="Times New Roman" w:cs="Times New Roman"/>
                <w:sz w:val="24"/>
              </w:rPr>
              <w:t>46,0</w:t>
            </w:r>
          </w:p>
        </w:tc>
        <w:tc>
          <w:tcPr>
            <w:tcW w:w="1695" w:type="dxa"/>
            <w:vAlign w:val="center"/>
          </w:tcPr>
          <w:p w14:paraId="68441E0A" w14:textId="77777777" w:rsidR="00BE4862" w:rsidRPr="00C66975" w:rsidRDefault="00BE4862" w:rsidP="007275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6975">
              <w:rPr>
                <w:rFonts w:ascii="Times New Roman" w:hAnsi="Times New Roman" w:cs="Times New Roman"/>
                <w:sz w:val="24"/>
              </w:rPr>
              <w:t>1</w:t>
            </w:r>
            <w:r w:rsidR="007275CD" w:rsidRPr="00C66975">
              <w:rPr>
                <w:rFonts w:ascii="Times New Roman" w:hAnsi="Times New Roman" w:cs="Times New Roman"/>
                <w:sz w:val="24"/>
                <w:lang w:val="en-US"/>
              </w:rPr>
              <w:t>3</w:t>
            </w:r>
            <w:r w:rsidR="007275CD" w:rsidRPr="00C66975">
              <w:rPr>
                <w:rFonts w:ascii="Times New Roman" w:hAnsi="Times New Roman" w:cs="Times New Roman"/>
                <w:sz w:val="24"/>
              </w:rPr>
              <w:t>,5</w:t>
            </w:r>
          </w:p>
        </w:tc>
      </w:tr>
      <w:tr w:rsidR="00C66975" w:rsidRPr="00C66975" w14:paraId="1DBE2138" w14:textId="77777777" w:rsidTr="007275CD">
        <w:tc>
          <w:tcPr>
            <w:tcW w:w="4106" w:type="dxa"/>
          </w:tcPr>
          <w:p w14:paraId="1FE9B48C" w14:textId="6295C069" w:rsidR="00BE4862" w:rsidRPr="00C66975" w:rsidRDefault="00E77F99" w:rsidP="00BE4862">
            <w:pPr>
              <w:pStyle w:val="a3"/>
              <w:ind w:left="0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C66975">
              <w:rPr>
                <w:rFonts w:ascii="Times New Roman" w:hAnsi="Times New Roman" w:cs="Times New Roman"/>
                <w:b/>
                <w:sz w:val="24"/>
                <w:shd w:val="clear" w:color="auto" w:fill="FFFFFF"/>
              </w:rPr>
              <w:t>АО «Мурманский морской торговый порт»</w:t>
            </w:r>
            <w:r w:rsidR="00243C25" w:rsidRPr="00C66975">
              <w:rPr>
                <w:rFonts w:ascii="Times New Roman" w:hAnsi="Times New Roman" w:cs="Times New Roman"/>
                <w:b/>
                <w:sz w:val="24"/>
              </w:rPr>
              <w:t xml:space="preserve"> [</w:t>
            </w:r>
            <w:r w:rsidR="00F67232" w:rsidRPr="00C66975">
              <w:rPr>
                <w:rFonts w:ascii="Times New Roman" w:hAnsi="Times New Roman" w:cs="Times New Roman"/>
                <w:b/>
                <w:sz w:val="24"/>
              </w:rPr>
              <w:t>23</w:t>
            </w:r>
            <w:r w:rsidR="00243C25" w:rsidRPr="00C66975">
              <w:rPr>
                <w:rFonts w:ascii="Times New Roman" w:hAnsi="Times New Roman" w:cs="Times New Roman"/>
                <w:b/>
                <w:sz w:val="24"/>
              </w:rPr>
              <w:t>]</w:t>
            </w:r>
          </w:p>
        </w:tc>
        <w:tc>
          <w:tcPr>
            <w:tcW w:w="1701" w:type="dxa"/>
            <w:vAlign w:val="center"/>
          </w:tcPr>
          <w:p w14:paraId="63C01601" w14:textId="77777777" w:rsidR="00BE4862" w:rsidRPr="00C66975" w:rsidRDefault="00E77F99" w:rsidP="004B799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6975">
              <w:rPr>
                <w:rFonts w:ascii="Times New Roman" w:hAnsi="Times New Roman" w:cs="Times New Roman"/>
                <w:sz w:val="24"/>
              </w:rPr>
              <w:t>289</w:t>
            </w:r>
          </w:p>
        </w:tc>
        <w:tc>
          <w:tcPr>
            <w:tcW w:w="1843" w:type="dxa"/>
            <w:vAlign w:val="center"/>
          </w:tcPr>
          <w:p w14:paraId="5B191893" w14:textId="77777777" w:rsidR="00BE4862" w:rsidRPr="00C66975" w:rsidRDefault="00E77F99" w:rsidP="004B799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6975">
              <w:rPr>
                <w:rFonts w:ascii="Times New Roman" w:hAnsi="Times New Roman" w:cs="Times New Roman"/>
                <w:sz w:val="24"/>
              </w:rPr>
              <w:t>43,0</w:t>
            </w:r>
          </w:p>
        </w:tc>
        <w:tc>
          <w:tcPr>
            <w:tcW w:w="1695" w:type="dxa"/>
            <w:vAlign w:val="center"/>
          </w:tcPr>
          <w:p w14:paraId="6CD0B50A" w14:textId="77777777" w:rsidR="00BE4862" w:rsidRPr="00C66975" w:rsidRDefault="00E77F99" w:rsidP="004B799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6975">
              <w:rPr>
                <w:rFonts w:ascii="Times New Roman" w:hAnsi="Times New Roman" w:cs="Times New Roman"/>
                <w:sz w:val="24"/>
              </w:rPr>
              <w:t>15,7</w:t>
            </w:r>
          </w:p>
        </w:tc>
      </w:tr>
      <w:tr w:rsidR="00C66975" w:rsidRPr="00C66975" w14:paraId="33A08FD8" w14:textId="77777777" w:rsidTr="007275CD">
        <w:tc>
          <w:tcPr>
            <w:tcW w:w="4106" w:type="dxa"/>
          </w:tcPr>
          <w:p w14:paraId="220D1A11" w14:textId="4CB3933E" w:rsidR="00BE4862" w:rsidRPr="00C66975" w:rsidRDefault="00E11C3D" w:rsidP="00E11C3D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66975">
              <w:rPr>
                <w:rFonts w:ascii="Times New Roman" w:hAnsi="Times New Roman" w:cs="Times New Roman"/>
                <w:b/>
                <w:sz w:val="24"/>
              </w:rPr>
              <w:t>ОАО «Архангельский морской торговый порт»</w:t>
            </w:r>
            <w:r w:rsidR="00243C25" w:rsidRPr="00C66975">
              <w:rPr>
                <w:rFonts w:ascii="Times New Roman" w:hAnsi="Times New Roman" w:cs="Times New Roman"/>
                <w:b/>
                <w:sz w:val="24"/>
              </w:rPr>
              <w:t xml:space="preserve"> [</w:t>
            </w:r>
            <w:r w:rsidR="00F67232" w:rsidRPr="00C66975">
              <w:rPr>
                <w:rFonts w:ascii="Times New Roman" w:hAnsi="Times New Roman" w:cs="Times New Roman"/>
                <w:b/>
                <w:sz w:val="24"/>
              </w:rPr>
              <w:t>24</w:t>
            </w:r>
            <w:r w:rsidR="00243C25" w:rsidRPr="00C66975">
              <w:rPr>
                <w:rFonts w:ascii="Times New Roman" w:hAnsi="Times New Roman" w:cs="Times New Roman"/>
                <w:b/>
                <w:sz w:val="24"/>
              </w:rPr>
              <w:t>]</w:t>
            </w:r>
          </w:p>
        </w:tc>
        <w:tc>
          <w:tcPr>
            <w:tcW w:w="1701" w:type="dxa"/>
            <w:vAlign w:val="center"/>
          </w:tcPr>
          <w:p w14:paraId="6BADC4E8" w14:textId="77777777" w:rsidR="00BE4862" w:rsidRPr="00C66975" w:rsidRDefault="00E11C3D" w:rsidP="007275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6975">
              <w:rPr>
                <w:rFonts w:ascii="Times New Roman" w:hAnsi="Times New Roman" w:cs="Times New Roman"/>
                <w:sz w:val="24"/>
              </w:rPr>
              <w:t>190</w:t>
            </w:r>
          </w:p>
        </w:tc>
        <w:tc>
          <w:tcPr>
            <w:tcW w:w="1843" w:type="dxa"/>
            <w:vAlign w:val="center"/>
          </w:tcPr>
          <w:p w14:paraId="0467E41B" w14:textId="77777777" w:rsidR="00BE4862" w:rsidRPr="00C66975" w:rsidRDefault="00E11C3D" w:rsidP="007275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6975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695" w:type="dxa"/>
            <w:vAlign w:val="center"/>
          </w:tcPr>
          <w:p w14:paraId="20A6A1F9" w14:textId="77777777" w:rsidR="00BE4862" w:rsidRPr="00C66975" w:rsidRDefault="00E11C3D" w:rsidP="007275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C66975">
              <w:rPr>
                <w:rFonts w:ascii="Times New Roman" w:hAnsi="Times New Roman" w:cs="Times New Roman"/>
                <w:sz w:val="24"/>
              </w:rPr>
              <w:t>9,2</w:t>
            </w:r>
          </w:p>
        </w:tc>
      </w:tr>
      <w:tr w:rsidR="00C66975" w:rsidRPr="00C66975" w14:paraId="2095B885" w14:textId="77777777" w:rsidTr="007275CD">
        <w:tc>
          <w:tcPr>
            <w:tcW w:w="4106" w:type="dxa"/>
          </w:tcPr>
          <w:p w14:paraId="31BB28C3" w14:textId="17D92FDD" w:rsidR="00BE4862" w:rsidRPr="00C66975" w:rsidRDefault="00BE4862" w:rsidP="00BE486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ПАО «Владивостокский Морской Торговый порт» (ВМТП)</w:t>
            </w:r>
            <w:r w:rsidR="00243C25" w:rsidRPr="00C66975">
              <w:rPr>
                <w:rFonts w:ascii="Times New Roman" w:hAnsi="Times New Roman" w:cs="Times New Roman"/>
                <w:b/>
                <w:sz w:val="24"/>
              </w:rPr>
              <w:t xml:space="preserve"> [</w:t>
            </w:r>
            <w:r w:rsidR="00F67232" w:rsidRPr="00C66975">
              <w:rPr>
                <w:rFonts w:ascii="Times New Roman" w:hAnsi="Times New Roman" w:cs="Times New Roman"/>
                <w:b/>
                <w:sz w:val="24"/>
              </w:rPr>
              <w:t>25</w:t>
            </w:r>
            <w:r w:rsidR="00243C25" w:rsidRPr="00C66975">
              <w:rPr>
                <w:rFonts w:ascii="Times New Roman" w:hAnsi="Times New Roman" w:cs="Times New Roman"/>
                <w:b/>
                <w:sz w:val="24"/>
              </w:rPr>
              <w:t>]</w:t>
            </w:r>
          </w:p>
        </w:tc>
        <w:tc>
          <w:tcPr>
            <w:tcW w:w="1701" w:type="dxa"/>
            <w:vAlign w:val="center"/>
          </w:tcPr>
          <w:p w14:paraId="74178BC4" w14:textId="77777777" w:rsidR="00BE4862" w:rsidRPr="00C66975" w:rsidRDefault="00E77F99" w:rsidP="007275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260,0</w:t>
            </w:r>
          </w:p>
        </w:tc>
        <w:tc>
          <w:tcPr>
            <w:tcW w:w="1843" w:type="dxa"/>
            <w:vAlign w:val="center"/>
          </w:tcPr>
          <w:p w14:paraId="4659D09E" w14:textId="77777777" w:rsidR="00BE4862" w:rsidRPr="00C66975" w:rsidRDefault="007275CD" w:rsidP="007275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E77F99" w:rsidRPr="00C6697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695" w:type="dxa"/>
            <w:vAlign w:val="center"/>
          </w:tcPr>
          <w:p w14:paraId="7EA52552" w14:textId="77777777" w:rsidR="00BE4862" w:rsidRPr="00C66975" w:rsidRDefault="00E77F99" w:rsidP="007275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</w:tr>
      <w:tr w:rsidR="00C66975" w:rsidRPr="00C66975" w14:paraId="4C03A8FA" w14:textId="77777777" w:rsidTr="007275CD">
        <w:tc>
          <w:tcPr>
            <w:tcW w:w="4106" w:type="dxa"/>
          </w:tcPr>
          <w:p w14:paraId="2AD4985D" w14:textId="348E91CA" w:rsidR="00BE4862" w:rsidRPr="00C66975" w:rsidRDefault="007275CD" w:rsidP="00BE486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C6697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ОАО «</w:t>
            </w:r>
            <w:r w:rsidR="00BE4862" w:rsidRPr="00C6697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Владивостокский </w:t>
            </w:r>
            <w:r w:rsidRPr="00C6697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морской рыбный порт»</w:t>
            </w:r>
            <w:r w:rsidR="00243C25" w:rsidRPr="00C66975">
              <w:rPr>
                <w:rFonts w:ascii="Times New Roman" w:hAnsi="Times New Roman" w:cs="Times New Roman"/>
                <w:b/>
                <w:sz w:val="24"/>
              </w:rPr>
              <w:t xml:space="preserve"> [</w:t>
            </w:r>
            <w:r w:rsidR="00F67232" w:rsidRPr="00C66975">
              <w:rPr>
                <w:rFonts w:ascii="Times New Roman" w:hAnsi="Times New Roman" w:cs="Times New Roman"/>
                <w:b/>
                <w:sz w:val="24"/>
              </w:rPr>
              <w:t>25</w:t>
            </w:r>
            <w:r w:rsidR="00243C25" w:rsidRPr="00C66975">
              <w:rPr>
                <w:rFonts w:ascii="Times New Roman" w:hAnsi="Times New Roman" w:cs="Times New Roman"/>
                <w:b/>
                <w:sz w:val="24"/>
              </w:rPr>
              <w:t>]</w:t>
            </w:r>
          </w:p>
        </w:tc>
        <w:tc>
          <w:tcPr>
            <w:tcW w:w="1701" w:type="dxa"/>
            <w:vAlign w:val="center"/>
          </w:tcPr>
          <w:p w14:paraId="38E5FDA7" w14:textId="77777777" w:rsidR="00BE4862" w:rsidRPr="00C66975" w:rsidRDefault="00472F19" w:rsidP="007275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843" w:type="dxa"/>
            <w:vAlign w:val="center"/>
          </w:tcPr>
          <w:p w14:paraId="6A40CFA6" w14:textId="77777777" w:rsidR="00BE4862" w:rsidRPr="00C66975" w:rsidRDefault="00472F19" w:rsidP="007275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95" w:type="dxa"/>
            <w:vAlign w:val="center"/>
          </w:tcPr>
          <w:p w14:paraId="536B074B" w14:textId="77777777" w:rsidR="00BE4862" w:rsidRPr="00C66975" w:rsidRDefault="00472F19" w:rsidP="007275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66975" w:rsidRPr="00C66975" w14:paraId="2D7536D7" w14:textId="77777777" w:rsidTr="007275CD">
        <w:tc>
          <w:tcPr>
            <w:tcW w:w="4106" w:type="dxa"/>
          </w:tcPr>
          <w:p w14:paraId="43766BC4" w14:textId="2FD2C5F6" w:rsidR="007275CD" w:rsidRPr="00C66975" w:rsidRDefault="007275CD" w:rsidP="007275C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C6697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ООО «Восточная стивидорная компания» (ВСК)</w:t>
            </w:r>
            <w:r w:rsidR="00243C25" w:rsidRPr="00C66975">
              <w:rPr>
                <w:rFonts w:ascii="Times New Roman" w:hAnsi="Times New Roman" w:cs="Times New Roman"/>
                <w:b/>
                <w:sz w:val="24"/>
              </w:rPr>
              <w:t xml:space="preserve"> [</w:t>
            </w:r>
            <w:r w:rsidR="00F67232" w:rsidRPr="00C66975">
              <w:rPr>
                <w:rFonts w:ascii="Times New Roman" w:hAnsi="Times New Roman" w:cs="Times New Roman"/>
                <w:b/>
                <w:sz w:val="24"/>
              </w:rPr>
              <w:t>26</w:t>
            </w:r>
            <w:r w:rsidR="00243C25" w:rsidRPr="00C66975">
              <w:rPr>
                <w:rFonts w:ascii="Times New Roman" w:hAnsi="Times New Roman" w:cs="Times New Roman"/>
                <w:b/>
                <w:sz w:val="24"/>
              </w:rPr>
              <w:t>]</w:t>
            </w:r>
          </w:p>
        </w:tc>
        <w:tc>
          <w:tcPr>
            <w:tcW w:w="1701" w:type="dxa"/>
            <w:vAlign w:val="center"/>
          </w:tcPr>
          <w:p w14:paraId="31111C17" w14:textId="77777777" w:rsidR="007275CD" w:rsidRPr="00C66975" w:rsidRDefault="007275CD" w:rsidP="007275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400,0</w:t>
            </w:r>
          </w:p>
        </w:tc>
        <w:tc>
          <w:tcPr>
            <w:tcW w:w="1843" w:type="dxa"/>
            <w:vAlign w:val="center"/>
          </w:tcPr>
          <w:p w14:paraId="786F68AE" w14:textId="77777777" w:rsidR="007275CD" w:rsidRPr="00C66975" w:rsidRDefault="007275CD" w:rsidP="007275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95" w:type="dxa"/>
            <w:vAlign w:val="center"/>
          </w:tcPr>
          <w:p w14:paraId="650FE29B" w14:textId="77777777" w:rsidR="007275CD" w:rsidRPr="00C66975" w:rsidRDefault="007275CD" w:rsidP="007275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</w:tr>
      <w:tr w:rsidR="00C66975" w:rsidRPr="00C66975" w14:paraId="52E5E755" w14:textId="77777777" w:rsidTr="007275CD">
        <w:trPr>
          <w:trHeight w:val="70"/>
        </w:trPr>
        <w:tc>
          <w:tcPr>
            <w:tcW w:w="4106" w:type="dxa"/>
          </w:tcPr>
          <w:p w14:paraId="04C5AA7B" w14:textId="626A8139" w:rsidR="004B7995" w:rsidRPr="00C66975" w:rsidRDefault="004B7995" w:rsidP="00BE486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C66975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ООО «Петропавловск-Камчатский морской торговый порт»</w:t>
            </w:r>
            <w:r w:rsidR="00243C25" w:rsidRPr="00C66975">
              <w:rPr>
                <w:rFonts w:ascii="Times New Roman" w:hAnsi="Times New Roman" w:cs="Times New Roman"/>
                <w:b/>
                <w:sz w:val="24"/>
              </w:rPr>
              <w:t xml:space="preserve"> [</w:t>
            </w:r>
            <w:r w:rsidR="00F67232" w:rsidRPr="00C66975">
              <w:rPr>
                <w:rFonts w:ascii="Times New Roman" w:hAnsi="Times New Roman" w:cs="Times New Roman"/>
                <w:b/>
                <w:sz w:val="24"/>
              </w:rPr>
              <w:t>27</w:t>
            </w:r>
            <w:r w:rsidR="00243C25" w:rsidRPr="00C66975">
              <w:rPr>
                <w:rFonts w:ascii="Times New Roman" w:hAnsi="Times New Roman" w:cs="Times New Roman"/>
                <w:b/>
                <w:sz w:val="24"/>
              </w:rPr>
              <w:t>]</w:t>
            </w:r>
          </w:p>
        </w:tc>
        <w:tc>
          <w:tcPr>
            <w:tcW w:w="1701" w:type="dxa"/>
            <w:vAlign w:val="center"/>
          </w:tcPr>
          <w:p w14:paraId="2E29D207" w14:textId="77777777" w:rsidR="004B7995" w:rsidRPr="00C66975" w:rsidRDefault="001C1802" w:rsidP="007275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1843" w:type="dxa"/>
            <w:vAlign w:val="center"/>
          </w:tcPr>
          <w:p w14:paraId="156B29DE" w14:textId="77777777" w:rsidR="004B7995" w:rsidRPr="00C66975" w:rsidRDefault="004B7995" w:rsidP="007275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95" w:type="dxa"/>
            <w:vAlign w:val="center"/>
          </w:tcPr>
          <w:p w14:paraId="4B31DC86" w14:textId="77777777" w:rsidR="004B7995" w:rsidRPr="00C66975" w:rsidRDefault="004B7995" w:rsidP="007275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C1802" w:rsidRPr="00C66975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</w:tr>
    </w:tbl>
    <w:p w14:paraId="58E87BDF" w14:textId="77777777" w:rsidR="005900E3" w:rsidRPr="00C66975" w:rsidRDefault="005900E3" w:rsidP="009C1ABA">
      <w:pPr>
        <w:pStyle w:val="a3"/>
        <w:ind w:left="792"/>
      </w:pPr>
    </w:p>
    <w:p w14:paraId="69E50B9A" w14:textId="77777777" w:rsidR="007357F7" w:rsidRPr="00C66975" w:rsidRDefault="007357F7" w:rsidP="00F67232">
      <w:pPr>
        <w:rPr>
          <w:rFonts w:ascii="Times New Roman" w:hAnsi="Times New Roman" w:cs="Times New Roman"/>
          <w:b/>
          <w:sz w:val="28"/>
        </w:rPr>
      </w:pPr>
      <w:r w:rsidRPr="00C66975">
        <w:rPr>
          <w:rFonts w:ascii="Times New Roman" w:hAnsi="Times New Roman" w:cs="Times New Roman"/>
          <w:b/>
          <w:sz w:val="28"/>
        </w:rPr>
        <w:t xml:space="preserve">Верфи </w:t>
      </w:r>
    </w:p>
    <w:p w14:paraId="12FAFAE0" w14:textId="32267A29" w:rsidR="009C1ABA" w:rsidRPr="00C66975" w:rsidRDefault="005900E3" w:rsidP="00025D5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 xml:space="preserve">Судостроительные </w:t>
      </w:r>
      <w:r w:rsidR="008E427F" w:rsidRPr="00C66975">
        <w:rPr>
          <w:rFonts w:ascii="Times New Roman" w:hAnsi="Times New Roman" w:cs="Times New Roman"/>
          <w:sz w:val="28"/>
          <w:szCs w:val="28"/>
        </w:rPr>
        <w:t>в</w:t>
      </w:r>
      <w:r w:rsidRPr="00C66975">
        <w:rPr>
          <w:rFonts w:ascii="Times New Roman" w:hAnsi="Times New Roman" w:cs="Times New Roman"/>
          <w:sz w:val="28"/>
          <w:szCs w:val="28"/>
        </w:rPr>
        <w:t>ерфи России в настоящий момент загружены на</w:t>
      </w:r>
      <w:r w:rsidR="008E427F" w:rsidRPr="00C66975">
        <w:rPr>
          <w:rFonts w:ascii="Times New Roman" w:hAnsi="Times New Roman" w:cs="Times New Roman"/>
          <w:sz w:val="28"/>
          <w:szCs w:val="28"/>
        </w:rPr>
        <w:t xml:space="preserve"> </w:t>
      </w:r>
      <w:r w:rsidRPr="00C66975">
        <w:rPr>
          <w:rFonts w:ascii="Times New Roman" w:hAnsi="Times New Roman" w:cs="Times New Roman"/>
          <w:sz w:val="28"/>
          <w:szCs w:val="28"/>
        </w:rPr>
        <w:t>годы вперед</w:t>
      </w:r>
      <w:r w:rsidR="00CE32E6" w:rsidRPr="00C66975">
        <w:rPr>
          <w:rFonts w:ascii="Times New Roman" w:hAnsi="Times New Roman" w:cs="Times New Roman"/>
          <w:sz w:val="28"/>
          <w:szCs w:val="28"/>
        </w:rPr>
        <w:t xml:space="preserve"> государственными заказами</w:t>
      </w:r>
      <w:r w:rsidR="0016715D" w:rsidRPr="00C66975">
        <w:rPr>
          <w:rFonts w:ascii="Times New Roman" w:hAnsi="Times New Roman" w:cs="Times New Roman"/>
          <w:sz w:val="28"/>
          <w:szCs w:val="28"/>
        </w:rPr>
        <w:t>, рыбопромысловыми судами и судами для транспортировки газа и нефти</w:t>
      </w:r>
      <w:r w:rsidRPr="00C66975">
        <w:rPr>
          <w:rFonts w:ascii="Times New Roman" w:hAnsi="Times New Roman" w:cs="Times New Roman"/>
          <w:sz w:val="28"/>
          <w:szCs w:val="28"/>
        </w:rPr>
        <w:t xml:space="preserve">. Компетенции по созданию контейнерных судов </w:t>
      </w:r>
      <w:r w:rsidR="00CE32E6" w:rsidRPr="00C66975">
        <w:rPr>
          <w:rFonts w:ascii="Times New Roman" w:hAnsi="Times New Roman" w:cs="Times New Roman"/>
          <w:sz w:val="28"/>
          <w:szCs w:val="28"/>
        </w:rPr>
        <w:t xml:space="preserve">таких размеров </w:t>
      </w:r>
      <w:r w:rsidRPr="00C66975">
        <w:rPr>
          <w:rFonts w:ascii="Times New Roman" w:hAnsi="Times New Roman" w:cs="Times New Roman"/>
          <w:sz w:val="28"/>
          <w:szCs w:val="28"/>
        </w:rPr>
        <w:t>отечественной промышленностью</w:t>
      </w:r>
      <w:r w:rsidR="00CE32E6" w:rsidRPr="00C66975">
        <w:rPr>
          <w:rFonts w:ascii="Times New Roman" w:hAnsi="Times New Roman" w:cs="Times New Roman"/>
          <w:sz w:val="28"/>
          <w:szCs w:val="28"/>
        </w:rPr>
        <w:t xml:space="preserve"> </w:t>
      </w:r>
      <w:r w:rsidR="008E427F" w:rsidRPr="00C66975">
        <w:rPr>
          <w:rFonts w:ascii="Times New Roman" w:hAnsi="Times New Roman" w:cs="Times New Roman"/>
          <w:sz w:val="28"/>
          <w:szCs w:val="28"/>
        </w:rPr>
        <w:t>не развиваются</w:t>
      </w:r>
      <w:r w:rsidR="00CE32E6" w:rsidRPr="00C66975">
        <w:rPr>
          <w:rFonts w:ascii="Times New Roman" w:hAnsi="Times New Roman" w:cs="Times New Roman"/>
          <w:sz w:val="28"/>
          <w:szCs w:val="28"/>
        </w:rPr>
        <w:t>.</w:t>
      </w:r>
    </w:p>
    <w:p w14:paraId="41771461" w14:textId="736659A4" w:rsidR="00CE32E6" w:rsidRPr="00C66975" w:rsidRDefault="00CE32E6" w:rsidP="00CE32E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 xml:space="preserve">Для создания крупных торговых транспортных судов в России </w:t>
      </w:r>
      <w:r w:rsidR="008E427F" w:rsidRPr="00C66975">
        <w:rPr>
          <w:rFonts w:ascii="Times New Roman" w:hAnsi="Times New Roman" w:cs="Times New Roman"/>
          <w:sz w:val="28"/>
          <w:szCs w:val="28"/>
        </w:rPr>
        <w:t>можно выделить</w:t>
      </w:r>
      <w:r w:rsidRPr="00C66975">
        <w:rPr>
          <w:rFonts w:ascii="Times New Roman" w:hAnsi="Times New Roman" w:cs="Times New Roman"/>
          <w:sz w:val="28"/>
          <w:szCs w:val="28"/>
        </w:rPr>
        <w:t xml:space="preserve"> лишь </w:t>
      </w:r>
      <w:r w:rsidR="00025D5B" w:rsidRPr="00C66975">
        <w:rPr>
          <w:rFonts w:ascii="Times New Roman" w:hAnsi="Times New Roman" w:cs="Times New Roman"/>
          <w:sz w:val="28"/>
          <w:szCs w:val="28"/>
        </w:rPr>
        <w:t>пять</w:t>
      </w:r>
      <w:r w:rsidRPr="00C66975">
        <w:rPr>
          <w:rFonts w:ascii="Times New Roman" w:hAnsi="Times New Roman" w:cs="Times New Roman"/>
          <w:sz w:val="28"/>
          <w:szCs w:val="28"/>
        </w:rPr>
        <w:t xml:space="preserve"> заводов</w:t>
      </w:r>
      <w:r w:rsidR="00025D5B" w:rsidRPr="00C66975">
        <w:rPr>
          <w:rFonts w:ascii="Times New Roman" w:hAnsi="Times New Roman" w:cs="Times New Roman"/>
          <w:sz w:val="28"/>
          <w:szCs w:val="28"/>
        </w:rPr>
        <w:t>,</w:t>
      </w:r>
      <w:r w:rsidRPr="00C66975">
        <w:rPr>
          <w:rFonts w:ascii="Times New Roman" w:hAnsi="Times New Roman" w:cs="Times New Roman"/>
          <w:sz w:val="28"/>
          <w:szCs w:val="28"/>
        </w:rPr>
        <w:t xml:space="preserve"> </w:t>
      </w:r>
      <w:r w:rsidR="00025D5B" w:rsidRPr="00C66975">
        <w:rPr>
          <w:rFonts w:ascii="Times New Roman" w:hAnsi="Times New Roman" w:cs="Times New Roman"/>
          <w:sz w:val="28"/>
          <w:szCs w:val="28"/>
        </w:rPr>
        <w:t>обладающих</w:t>
      </w:r>
      <w:r w:rsidRPr="00C66975">
        <w:rPr>
          <w:rFonts w:ascii="Times New Roman" w:hAnsi="Times New Roman" w:cs="Times New Roman"/>
          <w:sz w:val="28"/>
          <w:szCs w:val="28"/>
        </w:rPr>
        <w:t xml:space="preserve"> подходящи</w:t>
      </w:r>
      <w:r w:rsidR="00025D5B" w:rsidRPr="00C66975">
        <w:rPr>
          <w:rFonts w:ascii="Times New Roman" w:hAnsi="Times New Roman" w:cs="Times New Roman"/>
          <w:sz w:val="28"/>
          <w:szCs w:val="28"/>
        </w:rPr>
        <w:t>ми</w:t>
      </w:r>
      <w:r w:rsidRPr="00C66975">
        <w:rPr>
          <w:rFonts w:ascii="Times New Roman" w:hAnsi="Times New Roman" w:cs="Times New Roman"/>
          <w:sz w:val="28"/>
          <w:szCs w:val="28"/>
        </w:rPr>
        <w:t xml:space="preserve"> производственны</w:t>
      </w:r>
      <w:r w:rsidR="00025D5B" w:rsidRPr="00C66975">
        <w:rPr>
          <w:rFonts w:ascii="Times New Roman" w:hAnsi="Times New Roman" w:cs="Times New Roman"/>
          <w:sz w:val="28"/>
          <w:szCs w:val="28"/>
        </w:rPr>
        <w:t>ми</w:t>
      </w:r>
      <w:r w:rsidRPr="00C66975">
        <w:rPr>
          <w:rFonts w:ascii="Times New Roman" w:hAnsi="Times New Roman" w:cs="Times New Roman"/>
          <w:sz w:val="28"/>
          <w:szCs w:val="28"/>
        </w:rPr>
        <w:t xml:space="preserve"> мощност</w:t>
      </w:r>
      <w:r w:rsidR="00025D5B" w:rsidRPr="00C66975">
        <w:rPr>
          <w:rFonts w:ascii="Times New Roman" w:hAnsi="Times New Roman" w:cs="Times New Roman"/>
          <w:sz w:val="28"/>
          <w:szCs w:val="28"/>
        </w:rPr>
        <w:t>ями</w:t>
      </w:r>
      <w:r w:rsidRPr="00C66975">
        <w:rPr>
          <w:rFonts w:ascii="Times New Roman" w:hAnsi="Times New Roman" w:cs="Times New Roman"/>
          <w:sz w:val="28"/>
          <w:szCs w:val="28"/>
        </w:rPr>
        <w:t>:</w:t>
      </w:r>
    </w:p>
    <w:p w14:paraId="10559F23" w14:textId="77777777" w:rsidR="00CE32E6" w:rsidRPr="00C66975" w:rsidRDefault="00CE32E6" w:rsidP="00CE32E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>АО «Адмиралтейские верфи» (АО «ОСК»)</w:t>
      </w:r>
    </w:p>
    <w:p w14:paraId="3FC6C9A5" w14:textId="77777777" w:rsidR="00CE32E6" w:rsidRPr="00C66975" w:rsidRDefault="00CE32E6" w:rsidP="00CE32E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>АО «Балтийский завод» (АО «ОСК»)</w:t>
      </w:r>
    </w:p>
    <w:p w14:paraId="4832A72B" w14:textId="77777777" w:rsidR="005900E3" w:rsidRPr="00C66975" w:rsidRDefault="00CE32E6" w:rsidP="00CE32E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>АО «ПО «Севмаш» (АО «ОСК»)</w:t>
      </w:r>
    </w:p>
    <w:p w14:paraId="5A43E97F" w14:textId="77777777" w:rsidR="00CE32E6" w:rsidRPr="00C66975" w:rsidRDefault="00CE32E6" w:rsidP="00CE32E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>ООО «ССК «Звезда» (ПАО «НК «Роснефть»)</w:t>
      </w:r>
    </w:p>
    <w:p w14:paraId="7A6194E9" w14:textId="77777777" w:rsidR="00CE32E6" w:rsidRPr="00C66975" w:rsidRDefault="00CE32E6" w:rsidP="00CE32E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 xml:space="preserve">АО «Судостроительный завод имени Б.Е. </w:t>
      </w:r>
      <w:proofErr w:type="spellStart"/>
      <w:r w:rsidRPr="00C66975">
        <w:rPr>
          <w:rFonts w:ascii="Times New Roman" w:hAnsi="Times New Roman" w:cs="Times New Roman"/>
          <w:sz w:val="28"/>
          <w:szCs w:val="28"/>
        </w:rPr>
        <w:t>Бутомы</w:t>
      </w:r>
      <w:proofErr w:type="spellEnd"/>
      <w:r w:rsidRPr="00C66975">
        <w:rPr>
          <w:rFonts w:ascii="Times New Roman" w:hAnsi="Times New Roman" w:cs="Times New Roman"/>
          <w:sz w:val="28"/>
          <w:szCs w:val="28"/>
        </w:rPr>
        <w:t>» (АО «СК «Ак Барс»)</w:t>
      </w:r>
    </w:p>
    <w:p w14:paraId="0C9A9E71" w14:textId="526DE3C1" w:rsidR="00CE32E6" w:rsidRPr="00C66975" w:rsidRDefault="0016715D" w:rsidP="00025D5B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 xml:space="preserve">Из </w:t>
      </w:r>
      <w:r w:rsidR="008E427F" w:rsidRPr="00C66975">
        <w:rPr>
          <w:rFonts w:ascii="Times New Roman" w:hAnsi="Times New Roman" w:cs="Times New Roman"/>
          <w:sz w:val="28"/>
          <w:szCs w:val="28"/>
        </w:rPr>
        <w:t>перечисленных верфей</w:t>
      </w:r>
      <w:r w:rsidRPr="00C66975">
        <w:rPr>
          <w:rFonts w:ascii="Times New Roman" w:hAnsi="Times New Roman" w:cs="Times New Roman"/>
          <w:sz w:val="28"/>
          <w:szCs w:val="28"/>
        </w:rPr>
        <w:t>, с точки зрения возможного размещения новых заказов</w:t>
      </w:r>
      <w:r w:rsidR="008E427F" w:rsidRPr="00C66975">
        <w:rPr>
          <w:rFonts w:ascii="Times New Roman" w:hAnsi="Times New Roman" w:cs="Times New Roman"/>
          <w:sz w:val="28"/>
          <w:szCs w:val="28"/>
        </w:rPr>
        <w:t>, с учетом текущей загрузки</w:t>
      </w:r>
      <w:r w:rsidR="00025D5B" w:rsidRPr="00C66975">
        <w:rPr>
          <w:rFonts w:ascii="Times New Roman" w:hAnsi="Times New Roman" w:cs="Times New Roman"/>
          <w:sz w:val="28"/>
          <w:szCs w:val="28"/>
        </w:rPr>
        <w:t>, перспективно</w:t>
      </w:r>
      <w:r w:rsidRPr="00C66975">
        <w:rPr>
          <w:rFonts w:ascii="Times New Roman" w:hAnsi="Times New Roman" w:cs="Times New Roman"/>
          <w:sz w:val="28"/>
          <w:szCs w:val="28"/>
        </w:rPr>
        <w:t xml:space="preserve"> выглядит Судостроительный завод имени Б.Е. </w:t>
      </w:r>
      <w:proofErr w:type="spellStart"/>
      <w:r w:rsidRPr="00C66975">
        <w:rPr>
          <w:rFonts w:ascii="Times New Roman" w:hAnsi="Times New Roman" w:cs="Times New Roman"/>
          <w:sz w:val="28"/>
          <w:szCs w:val="28"/>
        </w:rPr>
        <w:t>Бутомы</w:t>
      </w:r>
      <w:proofErr w:type="spellEnd"/>
      <w:r w:rsidRPr="00C66975">
        <w:rPr>
          <w:rFonts w:ascii="Times New Roman" w:hAnsi="Times New Roman" w:cs="Times New Roman"/>
          <w:sz w:val="28"/>
          <w:szCs w:val="28"/>
        </w:rPr>
        <w:t>.</w:t>
      </w:r>
    </w:p>
    <w:p w14:paraId="22BD08D4" w14:textId="77777777" w:rsidR="00CE32E6" w:rsidRPr="00C66975" w:rsidRDefault="00CE32E6" w:rsidP="0016715D">
      <w:pPr>
        <w:pStyle w:val="a3"/>
        <w:ind w:left="0" w:firstLine="709"/>
        <w:rPr>
          <w:rFonts w:ascii="Times New Roman" w:hAnsi="Times New Roman" w:cs="Times New Roman"/>
          <w:sz w:val="24"/>
        </w:rPr>
      </w:pPr>
    </w:p>
    <w:p w14:paraId="49087433" w14:textId="77777777" w:rsidR="007357F7" w:rsidRPr="00C66975" w:rsidRDefault="007357F7" w:rsidP="00F67232">
      <w:pPr>
        <w:rPr>
          <w:rFonts w:ascii="Times New Roman" w:hAnsi="Times New Roman" w:cs="Times New Roman"/>
          <w:b/>
          <w:sz w:val="28"/>
        </w:rPr>
      </w:pPr>
      <w:r w:rsidRPr="00C66975">
        <w:rPr>
          <w:rFonts w:ascii="Times New Roman" w:hAnsi="Times New Roman" w:cs="Times New Roman"/>
          <w:b/>
          <w:sz w:val="28"/>
        </w:rPr>
        <w:t>Судовое комплектующее оборудование</w:t>
      </w:r>
    </w:p>
    <w:p w14:paraId="645E916E" w14:textId="77777777" w:rsidR="00BB2289" w:rsidRPr="00C66975" w:rsidRDefault="00370B85" w:rsidP="00BB228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 xml:space="preserve">В </w:t>
      </w:r>
      <w:r w:rsidR="00BB2289" w:rsidRPr="00C66975">
        <w:rPr>
          <w:rFonts w:ascii="Times New Roman" w:hAnsi="Times New Roman" w:cs="Times New Roman"/>
          <w:sz w:val="28"/>
          <w:szCs w:val="28"/>
        </w:rPr>
        <w:t xml:space="preserve">процессе проработки проекта </w:t>
      </w:r>
      <w:r w:rsidR="005274C4" w:rsidRPr="00C66975">
        <w:rPr>
          <w:rFonts w:ascii="Times New Roman" w:hAnsi="Times New Roman" w:cs="Times New Roman"/>
          <w:sz w:val="28"/>
          <w:szCs w:val="28"/>
        </w:rPr>
        <w:t>в</w:t>
      </w:r>
      <w:r w:rsidRPr="00C66975">
        <w:rPr>
          <w:rFonts w:ascii="Times New Roman" w:hAnsi="Times New Roman" w:cs="Times New Roman"/>
          <w:sz w:val="28"/>
          <w:szCs w:val="28"/>
        </w:rPr>
        <w:t xml:space="preserve"> ООО ПКБ «Петробалт» формируется перечень критического судового оборудования</w:t>
      </w:r>
      <w:r w:rsidR="00BB2289" w:rsidRPr="00C66975">
        <w:rPr>
          <w:rFonts w:ascii="Times New Roman" w:hAnsi="Times New Roman" w:cs="Times New Roman"/>
          <w:sz w:val="28"/>
          <w:szCs w:val="28"/>
        </w:rPr>
        <w:t>, актуальный в том числе и для судов-контейнеровозов близких параметров</w:t>
      </w:r>
      <w:r w:rsidRPr="00C66975">
        <w:rPr>
          <w:rFonts w:ascii="Times New Roman" w:hAnsi="Times New Roman" w:cs="Times New Roman"/>
          <w:sz w:val="28"/>
          <w:szCs w:val="28"/>
        </w:rPr>
        <w:t>.</w:t>
      </w:r>
    </w:p>
    <w:p w14:paraId="1AFE1F0D" w14:textId="77777777" w:rsidR="00D82F91" w:rsidRPr="00C66975" w:rsidRDefault="00D82F91" w:rsidP="00646E1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lastRenderedPageBreak/>
        <w:t>Для транспортных судов особенно</w:t>
      </w:r>
      <w:r w:rsidR="00BB2289" w:rsidRPr="00C66975">
        <w:rPr>
          <w:rFonts w:ascii="Times New Roman" w:hAnsi="Times New Roman" w:cs="Times New Roman"/>
          <w:sz w:val="28"/>
          <w:szCs w:val="28"/>
        </w:rPr>
        <w:t xml:space="preserve"> остро стоит вопрос поставки экономически эффективного малооборотного двухтактного главного двигателя достаточной мощности.</w:t>
      </w:r>
    </w:p>
    <w:p w14:paraId="21F9F364" w14:textId="230B410E" w:rsidR="00BB2289" w:rsidRPr="00C66975" w:rsidRDefault="00BB2289" w:rsidP="00646E1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 xml:space="preserve">Кроме главного двигателя в список критического оборудования также попали и другие не менее важные позиции: установка обработки балластных вод, </w:t>
      </w:r>
      <w:proofErr w:type="spellStart"/>
      <w:r w:rsidRPr="00C66975">
        <w:rPr>
          <w:rFonts w:ascii="Times New Roman" w:hAnsi="Times New Roman" w:cs="Times New Roman"/>
          <w:sz w:val="28"/>
          <w:szCs w:val="28"/>
        </w:rPr>
        <w:t>креновый</w:t>
      </w:r>
      <w:proofErr w:type="spellEnd"/>
      <w:r w:rsidRPr="00C66975">
        <w:rPr>
          <w:rFonts w:ascii="Times New Roman" w:hAnsi="Times New Roman" w:cs="Times New Roman"/>
          <w:sz w:val="28"/>
          <w:szCs w:val="28"/>
        </w:rPr>
        <w:t xml:space="preserve"> насос, рулевая машина, якорно-швартовные механизмы и другое.</w:t>
      </w:r>
    </w:p>
    <w:p w14:paraId="73E287E1" w14:textId="700F8DF3" w:rsidR="00F67232" w:rsidRPr="00C66975" w:rsidRDefault="00F67232" w:rsidP="00A0623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975">
        <w:rPr>
          <w:rFonts w:ascii="Times New Roman" w:hAnsi="Times New Roman" w:cs="Times New Roman"/>
          <w:sz w:val="28"/>
          <w:szCs w:val="28"/>
        </w:rPr>
        <w:t>Вводимые экологические нормы способствуют развитию новых энергетических установок и путей по повышению эффективности судов. Так в мире разрабатываются контейнеровозы с SMR энергетическими установками на 15 и 24 тыс. TEU. В перечень НИР, запланированны</w:t>
      </w:r>
      <w:r w:rsidR="00A0623A" w:rsidRPr="00C66975">
        <w:rPr>
          <w:rFonts w:ascii="Times New Roman" w:hAnsi="Times New Roman" w:cs="Times New Roman"/>
          <w:sz w:val="28"/>
          <w:szCs w:val="28"/>
        </w:rPr>
        <w:t>х</w:t>
      </w:r>
      <w:r w:rsidRPr="00C66975">
        <w:rPr>
          <w:rFonts w:ascii="Times New Roman" w:hAnsi="Times New Roman" w:cs="Times New Roman"/>
          <w:sz w:val="28"/>
          <w:szCs w:val="28"/>
        </w:rPr>
        <w:t xml:space="preserve"> Регистром</w:t>
      </w:r>
      <w:r w:rsidR="00A0623A" w:rsidRPr="00C66975">
        <w:rPr>
          <w:rFonts w:ascii="Times New Roman" w:hAnsi="Times New Roman" w:cs="Times New Roman"/>
          <w:sz w:val="28"/>
          <w:szCs w:val="28"/>
        </w:rPr>
        <w:t xml:space="preserve"> [28]</w:t>
      </w:r>
      <w:r w:rsidRPr="00C66975">
        <w:rPr>
          <w:rFonts w:ascii="Times New Roman" w:hAnsi="Times New Roman" w:cs="Times New Roman"/>
          <w:sz w:val="28"/>
          <w:szCs w:val="28"/>
        </w:rPr>
        <w:t xml:space="preserve">, входит </w:t>
      </w:r>
      <w:r w:rsidR="00A0623A" w:rsidRPr="00C66975">
        <w:rPr>
          <w:rFonts w:ascii="Times New Roman" w:hAnsi="Times New Roman" w:cs="Times New Roman"/>
          <w:sz w:val="28"/>
          <w:szCs w:val="28"/>
        </w:rPr>
        <w:t>анализ мировых тенденций по применению жидкостных ядерных установок в гражданском судостроении, что говорит о том, что вопрос изучается и будут сформулированы правила для проектирования и постройки подобных судов. Кроме того, и</w:t>
      </w:r>
      <w:r w:rsidRPr="00C66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меющийся задел </w:t>
      </w:r>
      <w:r w:rsidR="00A0623A" w:rsidRPr="00C66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виде опыта </w:t>
      </w:r>
      <w:r w:rsidRPr="00C66975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эксплуатации судна «Севморпуть» дает нашей стране преимущество в создани</w:t>
      </w:r>
      <w:r w:rsidR="00A0623A" w:rsidRPr="00C6697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66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623A" w:rsidRPr="00C6697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современного транспортного</w:t>
      </w:r>
      <w:r w:rsidRPr="00C66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судна с ядерной энергетической установкой.</w:t>
      </w:r>
    </w:p>
    <w:p w14:paraId="0CFB099D" w14:textId="2CA5E17B" w:rsidR="00BB2289" w:rsidRPr="00C66975" w:rsidRDefault="00BB2289" w:rsidP="00646E1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 xml:space="preserve">При формировании перечня комплектующего оборудования проводится анализ </w:t>
      </w:r>
      <w:r w:rsidR="00D82F91" w:rsidRPr="00C66975">
        <w:rPr>
          <w:rFonts w:ascii="Times New Roman" w:hAnsi="Times New Roman" w:cs="Times New Roman"/>
          <w:sz w:val="28"/>
          <w:szCs w:val="28"/>
        </w:rPr>
        <w:t>рынка</w:t>
      </w:r>
      <w:r w:rsidRPr="00C66975">
        <w:rPr>
          <w:rFonts w:ascii="Times New Roman" w:hAnsi="Times New Roman" w:cs="Times New Roman"/>
          <w:sz w:val="28"/>
          <w:szCs w:val="28"/>
        </w:rPr>
        <w:t xml:space="preserve">, идет взаимодействие с поставщиками и производителями. С учетом характеристик </w:t>
      </w:r>
      <w:r w:rsidR="00D82F91" w:rsidRPr="00C66975">
        <w:rPr>
          <w:rFonts w:ascii="Times New Roman" w:hAnsi="Times New Roman" w:cs="Times New Roman"/>
          <w:sz w:val="28"/>
          <w:szCs w:val="28"/>
        </w:rPr>
        <w:t>доступных к поставке позиций вносятся корректировки в техническое задание на проектирование, что также отражается и в проекте.</w:t>
      </w:r>
    </w:p>
    <w:p w14:paraId="15AC8E0D" w14:textId="37EB106F" w:rsidR="007C2A00" w:rsidRPr="00C66975" w:rsidRDefault="00CC466B" w:rsidP="00646E1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>Заинтересованность п</w:t>
      </w:r>
      <w:r w:rsidR="007C2A00" w:rsidRPr="00C66975">
        <w:rPr>
          <w:rFonts w:ascii="Times New Roman" w:hAnsi="Times New Roman" w:cs="Times New Roman"/>
          <w:sz w:val="28"/>
          <w:szCs w:val="28"/>
        </w:rPr>
        <w:t xml:space="preserve">роизводителей </w:t>
      </w:r>
      <w:r w:rsidRPr="00C66975">
        <w:rPr>
          <w:rFonts w:ascii="Times New Roman" w:hAnsi="Times New Roman" w:cs="Times New Roman"/>
          <w:sz w:val="28"/>
          <w:szCs w:val="28"/>
        </w:rPr>
        <w:t xml:space="preserve">в работе над </w:t>
      </w:r>
      <w:r w:rsidR="007C2A00" w:rsidRPr="00C66975">
        <w:rPr>
          <w:rFonts w:ascii="Times New Roman" w:hAnsi="Times New Roman" w:cs="Times New Roman"/>
          <w:sz w:val="28"/>
          <w:szCs w:val="28"/>
        </w:rPr>
        <w:t xml:space="preserve">проектом вселяет </w:t>
      </w:r>
      <w:r w:rsidRPr="00C66975">
        <w:rPr>
          <w:rFonts w:ascii="Times New Roman" w:hAnsi="Times New Roman" w:cs="Times New Roman"/>
          <w:sz w:val="28"/>
          <w:szCs w:val="28"/>
        </w:rPr>
        <w:t xml:space="preserve">надежду на возможность </w:t>
      </w:r>
      <w:r w:rsidR="007C2A00" w:rsidRPr="00C66975">
        <w:rPr>
          <w:rFonts w:ascii="Times New Roman" w:hAnsi="Times New Roman" w:cs="Times New Roman"/>
          <w:sz w:val="28"/>
          <w:szCs w:val="28"/>
        </w:rPr>
        <w:t>решени</w:t>
      </w:r>
      <w:r w:rsidRPr="00C66975">
        <w:rPr>
          <w:rFonts w:ascii="Times New Roman" w:hAnsi="Times New Roman" w:cs="Times New Roman"/>
          <w:sz w:val="28"/>
          <w:szCs w:val="28"/>
        </w:rPr>
        <w:t>я</w:t>
      </w:r>
      <w:r w:rsidR="007C2A00" w:rsidRPr="00C66975">
        <w:rPr>
          <w:rFonts w:ascii="Times New Roman" w:hAnsi="Times New Roman" w:cs="Times New Roman"/>
          <w:sz w:val="28"/>
          <w:szCs w:val="28"/>
        </w:rPr>
        <w:t xml:space="preserve"> возникающих задач по укомплектованию </w:t>
      </w:r>
      <w:r w:rsidRPr="00C66975">
        <w:rPr>
          <w:rFonts w:ascii="Times New Roman" w:hAnsi="Times New Roman" w:cs="Times New Roman"/>
          <w:sz w:val="28"/>
          <w:szCs w:val="28"/>
        </w:rPr>
        <w:t xml:space="preserve">будущего судна </w:t>
      </w:r>
      <w:r w:rsidR="007C2A00" w:rsidRPr="00C66975">
        <w:rPr>
          <w:rFonts w:ascii="Times New Roman" w:hAnsi="Times New Roman" w:cs="Times New Roman"/>
          <w:sz w:val="28"/>
          <w:szCs w:val="28"/>
        </w:rPr>
        <w:t>необходимым оборудованием.</w:t>
      </w:r>
    </w:p>
    <w:p w14:paraId="17D23D2D" w14:textId="77777777" w:rsidR="007C2A00" w:rsidRPr="00C66975" w:rsidRDefault="007C2A00" w:rsidP="00646E11">
      <w:pPr>
        <w:pStyle w:val="a3"/>
        <w:ind w:left="0" w:firstLine="709"/>
        <w:jc w:val="both"/>
        <w:rPr>
          <w:rFonts w:ascii="Times New Roman" w:hAnsi="Times New Roman" w:cs="Times New Roman"/>
          <w:sz w:val="24"/>
        </w:rPr>
      </w:pPr>
    </w:p>
    <w:p w14:paraId="42F7D87F" w14:textId="77777777" w:rsidR="007D41D5" w:rsidRPr="00C66975" w:rsidRDefault="007F1557" w:rsidP="00A0623A">
      <w:pPr>
        <w:rPr>
          <w:rFonts w:ascii="Times New Roman" w:hAnsi="Times New Roman" w:cs="Times New Roman"/>
          <w:b/>
          <w:sz w:val="28"/>
        </w:rPr>
      </w:pPr>
      <w:r w:rsidRPr="00C66975">
        <w:rPr>
          <w:rFonts w:ascii="Times New Roman" w:hAnsi="Times New Roman" w:cs="Times New Roman"/>
          <w:b/>
          <w:sz w:val="28"/>
        </w:rPr>
        <w:t xml:space="preserve">Заявленная потребность </w:t>
      </w:r>
    </w:p>
    <w:p w14:paraId="39395362" w14:textId="77777777" w:rsidR="007D41D5" w:rsidRPr="00C66975" w:rsidRDefault="00CC466B" w:rsidP="00CC466B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 xml:space="preserve">Согласно сведениям, поданным </w:t>
      </w:r>
      <w:r w:rsidR="00646E11" w:rsidRPr="00C66975">
        <w:rPr>
          <w:rFonts w:ascii="Times New Roman" w:hAnsi="Times New Roman" w:cs="Times New Roman"/>
          <w:sz w:val="28"/>
          <w:szCs w:val="28"/>
        </w:rPr>
        <w:t>эксплуатирующими организациями в Министерство торговли и промышленности РФ</w:t>
      </w:r>
      <w:r w:rsidRPr="00C66975">
        <w:rPr>
          <w:rFonts w:ascii="Times New Roman" w:hAnsi="Times New Roman" w:cs="Times New Roman"/>
          <w:sz w:val="28"/>
          <w:szCs w:val="28"/>
        </w:rPr>
        <w:t>,</w:t>
      </w:r>
      <w:r w:rsidR="00646E11" w:rsidRPr="00C66975">
        <w:rPr>
          <w:rFonts w:ascii="Times New Roman" w:hAnsi="Times New Roman" w:cs="Times New Roman"/>
          <w:sz w:val="28"/>
          <w:szCs w:val="28"/>
        </w:rPr>
        <w:t xml:space="preserve"> планируется к постройке более 40 специализированных контейнерных судов, вместимостью от 700 до 4400 TEU.</w:t>
      </w:r>
      <w:r w:rsidRPr="00C66975">
        <w:rPr>
          <w:rFonts w:ascii="Times New Roman" w:hAnsi="Times New Roman" w:cs="Times New Roman"/>
          <w:sz w:val="28"/>
          <w:szCs w:val="28"/>
        </w:rPr>
        <w:t xml:space="preserve"> Помимо потребности, сформированной в составе государственных планов развития гражданского флота, существует запрос о строительстве аналогичных судов от частных компаний, заинтересованных в развитии своего бизнеса.</w:t>
      </w:r>
    </w:p>
    <w:p w14:paraId="6740A8DF" w14:textId="77777777" w:rsidR="00CC466B" w:rsidRPr="00C66975" w:rsidRDefault="00CC466B" w:rsidP="00CC466B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9B5DC9" w14:textId="2CE4A0C3" w:rsidR="007357F7" w:rsidRPr="00C66975" w:rsidRDefault="007357F7" w:rsidP="00A0623A">
      <w:pPr>
        <w:pStyle w:val="a3"/>
        <w:ind w:left="360"/>
        <w:rPr>
          <w:rFonts w:ascii="Times New Roman" w:hAnsi="Times New Roman" w:cs="Times New Roman"/>
          <w:b/>
          <w:sz w:val="28"/>
        </w:rPr>
      </w:pPr>
      <w:r w:rsidRPr="00C66975">
        <w:rPr>
          <w:rFonts w:ascii="Times New Roman" w:hAnsi="Times New Roman" w:cs="Times New Roman"/>
          <w:b/>
          <w:sz w:val="28"/>
        </w:rPr>
        <w:t>Предложения ПКБ «</w:t>
      </w:r>
      <w:proofErr w:type="spellStart"/>
      <w:r w:rsidRPr="00C66975">
        <w:rPr>
          <w:rFonts w:ascii="Times New Roman" w:hAnsi="Times New Roman" w:cs="Times New Roman"/>
          <w:b/>
          <w:sz w:val="28"/>
        </w:rPr>
        <w:t>Петробалт</w:t>
      </w:r>
      <w:proofErr w:type="spellEnd"/>
      <w:r w:rsidRPr="00C66975">
        <w:rPr>
          <w:rFonts w:ascii="Times New Roman" w:hAnsi="Times New Roman" w:cs="Times New Roman"/>
          <w:b/>
          <w:sz w:val="28"/>
        </w:rPr>
        <w:t xml:space="preserve">» и </w:t>
      </w:r>
      <w:r w:rsidR="00A0623A" w:rsidRPr="00C66975">
        <w:rPr>
          <w:rFonts w:ascii="Times New Roman" w:hAnsi="Times New Roman" w:cs="Times New Roman"/>
          <w:b/>
          <w:sz w:val="28"/>
        </w:rPr>
        <w:t>ООО "Си-</w:t>
      </w:r>
      <w:proofErr w:type="spellStart"/>
      <w:r w:rsidR="00A0623A" w:rsidRPr="00C66975">
        <w:rPr>
          <w:rFonts w:ascii="Times New Roman" w:hAnsi="Times New Roman" w:cs="Times New Roman"/>
          <w:b/>
          <w:sz w:val="28"/>
        </w:rPr>
        <w:t>Шиппинг</w:t>
      </w:r>
      <w:proofErr w:type="spellEnd"/>
      <w:r w:rsidR="00A0623A" w:rsidRPr="00C66975">
        <w:rPr>
          <w:rFonts w:ascii="Times New Roman" w:hAnsi="Times New Roman" w:cs="Times New Roman"/>
          <w:b/>
          <w:sz w:val="28"/>
        </w:rPr>
        <w:t>"</w:t>
      </w:r>
    </w:p>
    <w:p w14:paraId="0169BBA5" w14:textId="760F5DC1" w:rsidR="008D7B6B" w:rsidRPr="00C66975" w:rsidRDefault="008D7B6B" w:rsidP="008E427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 xml:space="preserve">По результатам предварительных проработок по запросу </w:t>
      </w:r>
      <w:r w:rsidR="00A0623A" w:rsidRPr="00C66975">
        <w:rPr>
          <w:rFonts w:ascii="Times New Roman" w:hAnsi="Times New Roman" w:cs="Times New Roman"/>
          <w:sz w:val="28"/>
          <w:szCs w:val="28"/>
        </w:rPr>
        <w:t xml:space="preserve">о </w:t>
      </w:r>
      <w:r w:rsidRPr="00C66975">
        <w:rPr>
          <w:rFonts w:ascii="Times New Roman" w:hAnsi="Times New Roman" w:cs="Times New Roman"/>
          <w:sz w:val="28"/>
          <w:szCs w:val="28"/>
        </w:rPr>
        <w:t>создани</w:t>
      </w:r>
      <w:r w:rsidR="00A0623A" w:rsidRPr="00C66975">
        <w:rPr>
          <w:rFonts w:ascii="Times New Roman" w:hAnsi="Times New Roman" w:cs="Times New Roman"/>
          <w:sz w:val="28"/>
          <w:szCs w:val="28"/>
        </w:rPr>
        <w:t>и</w:t>
      </w:r>
      <w:r w:rsidRPr="00C66975">
        <w:rPr>
          <w:rFonts w:ascii="Times New Roman" w:hAnsi="Times New Roman" w:cs="Times New Roman"/>
          <w:sz w:val="28"/>
          <w:szCs w:val="28"/>
        </w:rPr>
        <w:t xml:space="preserve"> контейнеровоза для компании </w:t>
      </w:r>
      <w:r w:rsidR="00A0623A" w:rsidRPr="00C66975">
        <w:rPr>
          <w:rFonts w:ascii="Times New Roman" w:hAnsi="Times New Roman" w:cs="Times New Roman"/>
          <w:sz w:val="28"/>
          <w:szCs w:val="28"/>
        </w:rPr>
        <w:t>«</w:t>
      </w:r>
      <w:r w:rsidRPr="00C66975">
        <w:rPr>
          <w:rFonts w:ascii="Times New Roman" w:hAnsi="Times New Roman" w:cs="Times New Roman"/>
          <w:sz w:val="28"/>
          <w:szCs w:val="28"/>
        </w:rPr>
        <w:t>Си-</w:t>
      </w:r>
      <w:proofErr w:type="spellStart"/>
      <w:r w:rsidRPr="00C66975">
        <w:rPr>
          <w:rFonts w:ascii="Times New Roman" w:hAnsi="Times New Roman" w:cs="Times New Roman"/>
          <w:sz w:val="28"/>
          <w:szCs w:val="28"/>
        </w:rPr>
        <w:t>Шиппинг</w:t>
      </w:r>
      <w:proofErr w:type="spellEnd"/>
      <w:r w:rsidR="00A0623A" w:rsidRPr="00C66975">
        <w:rPr>
          <w:rFonts w:ascii="Times New Roman" w:hAnsi="Times New Roman" w:cs="Times New Roman"/>
          <w:sz w:val="28"/>
          <w:szCs w:val="28"/>
        </w:rPr>
        <w:t>»</w:t>
      </w:r>
      <w:r w:rsidRPr="00C66975">
        <w:rPr>
          <w:rFonts w:ascii="Times New Roman" w:hAnsi="Times New Roman" w:cs="Times New Roman"/>
          <w:sz w:val="28"/>
          <w:szCs w:val="28"/>
        </w:rPr>
        <w:t xml:space="preserve"> был разработан проект специализированного транспортного судна контейнеров</w:t>
      </w:r>
      <w:r w:rsidR="00A0623A" w:rsidRPr="00C66975">
        <w:rPr>
          <w:rFonts w:ascii="Times New Roman" w:hAnsi="Times New Roman" w:cs="Times New Roman"/>
          <w:sz w:val="28"/>
          <w:szCs w:val="28"/>
        </w:rPr>
        <w:t>оза в</w:t>
      </w:r>
      <w:r w:rsidRPr="00C66975">
        <w:rPr>
          <w:rFonts w:ascii="Times New Roman" w:hAnsi="Times New Roman" w:cs="Times New Roman"/>
          <w:sz w:val="28"/>
          <w:szCs w:val="28"/>
        </w:rPr>
        <w:t xml:space="preserve">местимостью </w:t>
      </w:r>
      <w:proofErr w:type="spellStart"/>
      <w:r w:rsidRPr="00C66975">
        <w:rPr>
          <w:rFonts w:ascii="Times New Roman" w:hAnsi="Times New Roman" w:cs="Times New Roman"/>
          <w:sz w:val="28"/>
          <w:szCs w:val="28"/>
        </w:rPr>
        <w:t>ок</w:t>
      </w:r>
      <w:proofErr w:type="spellEnd"/>
      <w:r w:rsidRPr="00C66975">
        <w:rPr>
          <w:rFonts w:ascii="Times New Roman" w:hAnsi="Times New Roman" w:cs="Times New Roman"/>
          <w:sz w:val="28"/>
          <w:szCs w:val="28"/>
        </w:rPr>
        <w:t xml:space="preserve">. </w:t>
      </w:r>
      <w:r w:rsidRPr="00C66975">
        <w:rPr>
          <w:rFonts w:ascii="Times New Roman" w:hAnsi="Times New Roman" w:cs="Times New Roman"/>
          <w:sz w:val="28"/>
          <w:szCs w:val="28"/>
        </w:rPr>
        <w:lastRenderedPageBreak/>
        <w:t>2500 TEU</w:t>
      </w:r>
      <w:r w:rsidR="003159BB">
        <w:rPr>
          <w:rFonts w:ascii="Times New Roman" w:hAnsi="Times New Roman" w:cs="Times New Roman"/>
          <w:sz w:val="28"/>
          <w:szCs w:val="28"/>
        </w:rPr>
        <w:t xml:space="preserve"> (рис. 4)</w:t>
      </w:r>
      <w:r w:rsidR="00A51687" w:rsidRPr="00C66975">
        <w:rPr>
          <w:rFonts w:ascii="Times New Roman" w:hAnsi="Times New Roman" w:cs="Times New Roman"/>
          <w:sz w:val="28"/>
          <w:szCs w:val="28"/>
        </w:rPr>
        <w:t xml:space="preserve">, который был представлен </w:t>
      </w:r>
      <w:r w:rsidR="00921BE1" w:rsidRPr="00C66975">
        <w:rPr>
          <w:rFonts w:ascii="Times New Roman" w:hAnsi="Times New Roman" w:cs="Times New Roman"/>
          <w:sz w:val="28"/>
          <w:szCs w:val="28"/>
        </w:rPr>
        <w:t>в рамках выставки «Нева</w:t>
      </w:r>
      <w:r w:rsidR="003159BB">
        <w:rPr>
          <w:rFonts w:ascii="Times New Roman" w:hAnsi="Times New Roman" w:cs="Times New Roman"/>
          <w:sz w:val="28"/>
          <w:szCs w:val="28"/>
        </w:rPr>
        <w:t>-</w:t>
      </w:r>
      <w:r w:rsidR="00921BE1" w:rsidRPr="00C66975">
        <w:rPr>
          <w:rFonts w:ascii="Times New Roman" w:hAnsi="Times New Roman" w:cs="Times New Roman"/>
          <w:sz w:val="28"/>
          <w:szCs w:val="28"/>
        </w:rPr>
        <w:t>2025»</w:t>
      </w:r>
      <w:r w:rsidR="005274C4" w:rsidRPr="00C66975">
        <w:rPr>
          <w:rFonts w:ascii="Times New Roman" w:hAnsi="Times New Roman" w:cs="Times New Roman"/>
          <w:sz w:val="28"/>
          <w:szCs w:val="28"/>
        </w:rPr>
        <w:t xml:space="preserve"> [</w:t>
      </w:r>
      <w:r w:rsidR="00A0623A" w:rsidRPr="00C66975">
        <w:rPr>
          <w:rFonts w:ascii="Times New Roman" w:hAnsi="Times New Roman" w:cs="Times New Roman"/>
          <w:sz w:val="28"/>
          <w:szCs w:val="28"/>
        </w:rPr>
        <w:t>29, 30]</w:t>
      </w:r>
      <w:r w:rsidR="00921BE1" w:rsidRPr="00C66975">
        <w:rPr>
          <w:rFonts w:ascii="Times New Roman" w:hAnsi="Times New Roman" w:cs="Times New Roman"/>
          <w:sz w:val="28"/>
          <w:szCs w:val="28"/>
        </w:rPr>
        <w:t>. О</w:t>
      </w:r>
      <w:r w:rsidR="00A51687" w:rsidRPr="00C66975">
        <w:rPr>
          <w:rFonts w:ascii="Times New Roman" w:hAnsi="Times New Roman" w:cs="Times New Roman"/>
          <w:sz w:val="28"/>
          <w:szCs w:val="28"/>
        </w:rPr>
        <w:t xml:space="preserve">сновные характеристики </w:t>
      </w:r>
      <w:r w:rsidR="00921BE1" w:rsidRPr="00C66975">
        <w:rPr>
          <w:rFonts w:ascii="Times New Roman" w:hAnsi="Times New Roman" w:cs="Times New Roman"/>
          <w:sz w:val="28"/>
          <w:szCs w:val="28"/>
        </w:rPr>
        <w:t>судна</w:t>
      </w:r>
      <w:r w:rsidR="00A51687" w:rsidRPr="00C66975">
        <w:rPr>
          <w:rFonts w:ascii="Times New Roman" w:hAnsi="Times New Roman" w:cs="Times New Roman"/>
          <w:sz w:val="28"/>
          <w:szCs w:val="28"/>
        </w:rPr>
        <w:t xml:space="preserve"> представлены в </w:t>
      </w:r>
      <w:r w:rsidR="00EE05EB">
        <w:rPr>
          <w:rFonts w:ascii="Times New Roman" w:hAnsi="Times New Roman" w:cs="Times New Roman"/>
          <w:sz w:val="28"/>
          <w:szCs w:val="28"/>
        </w:rPr>
        <w:t>т</w:t>
      </w:r>
      <w:r w:rsidR="00A51687" w:rsidRPr="00C66975">
        <w:rPr>
          <w:rFonts w:ascii="Times New Roman" w:hAnsi="Times New Roman" w:cs="Times New Roman"/>
          <w:sz w:val="28"/>
          <w:szCs w:val="28"/>
        </w:rPr>
        <w:t>абл</w:t>
      </w:r>
      <w:r w:rsidR="00EE05EB">
        <w:rPr>
          <w:rFonts w:ascii="Times New Roman" w:hAnsi="Times New Roman" w:cs="Times New Roman"/>
          <w:sz w:val="28"/>
          <w:szCs w:val="28"/>
        </w:rPr>
        <w:t>.</w:t>
      </w:r>
      <w:r w:rsidR="00A51687" w:rsidRPr="00C66975">
        <w:rPr>
          <w:rFonts w:ascii="Times New Roman" w:hAnsi="Times New Roman" w:cs="Times New Roman"/>
          <w:sz w:val="28"/>
          <w:szCs w:val="28"/>
        </w:rPr>
        <w:t xml:space="preserve"> 5.</w:t>
      </w:r>
    </w:p>
    <w:p w14:paraId="50505154" w14:textId="1EEF6DA6" w:rsidR="008D7B6B" w:rsidRPr="00C66975" w:rsidRDefault="008D7B6B" w:rsidP="008E427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>Проекту присвоено обозначение PBCV2500 и шифр «Римский-Корсаков», первое судно п</w:t>
      </w:r>
      <w:r w:rsidR="00921BE1" w:rsidRPr="00C66975">
        <w:rPr>
          <w:rFonts w:ascii="Times New Roman" w:hAnsi="Times New Roman" w:cs="Times New Roman"/>
          <w:sz w:val="28"/>
          <w:szCs w:val="28"/>
        </w:rPr>
        <w:t>редлагается</w:t>
      </w:r>
      <w:r w:rsidRPr="00C66975">
        <w:rPr>
          <w:rFonts w:ascii="Times New Roman" w:hAnsi="Times New Roman" w:cs="Times New Roman"/>
          <w:sz w:val="28"/>
          <w:szCs w:val="28"/>
        </w:rPr>
        <w:t xml:space="preserve"> назвать </w:t>
      </w:r>
      <w:r w:rsidR="00A0623A" w:rsidRPr="00C66975">
        <w:rPr>
          <w:rFonts w:ascii="Times New Roman" w:hAnsi="Times New Roman" w:cs="Times New Roman"/>
          <w:sz w:val="28"/>
          <w:szCs w:val="28"/>
        </w:rPr>
        <w:t>«</w:t>
      </w:r>
      <w:r w:rsidRPr="00C66975">
        <w:rPr>
          <w:rFonts w:ascii="Times New Roman" w:hAnsi="Times New Roman" w:cs="Times New Roman"/>
          <w:sz w:val="28"/>
          <w:szCs w:val="28"/>
        </w:rPr>
        <w:t>Симфония №1</w:t>
      </w:r>
      <w:r w:rsidR="00A0623A" w:rsidRPr="00C66975">
        <w:rPr>
          <w:rFonts w:ascii="Times New Roman" w:hAnsi="Times New Roman" w:cs="Times New Roman"/>
          <w:sz w:val="28"/>
          <w:szCs w:val="28"/>
        </w:rPr>
        <w:t>»</w:t>
      </w:r>
      <w:r w:rsidRPr="00C66975">
        <w:rPr>
          <w:rFonts w:ascii="Times New Roman" w:hAnsi="Times New Roman" w:cs="Times New Roman"/>
          <w:sz w:val="28"/>
          <w:szCs w:val="28"/>
        </w:rPr>
        <w:t>.</w:t>
      </w:r>
    </w:p>
    <w:p w14:paraId="344CD9AF" w14:textId="56D0D607" w:rsidR="008D7B6B" w:rsidRPr="00C66975" w:rsidRDefault="008D7B6B" w:rsidP="008E427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AFBADD" w14:textId="18618C83" w:rsidR="00C66975" w:rsidRPr="00C66975" w:rsidRDefault="00C66975" w:rsidP="00C66975">
      <w:pPr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noProof/>
          <w:lang w:eastAsia="ru-RU"/>
        </w:rPr>
        <w:drawing>
          <wp:inline distT="0" distB="0" distL="0" distR="0" wp14:anchorId="70995367" wp14:editId="4754B99D">
            <wp:extent cx="5934075" cy="33337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7EF89" w14:textId="3ACAFF81" w:rsidR="008D7B6B" w:rsidRPr="00EE05EB" w:rsidRDefault="008D7B6B" w:rsidP="008E427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E05EB">
        <w:rPr>
          <w:rFonts w:ascii="Times New Roman" w:hAnsi="Times New Roman" w:cs="Times New Roman"/>
          <w:i/>
          <w:sz w:val="28"/>
          <w:szCs w:val="28"/>
        </w:rPr>
        <w:t xml:space="preserve">Рис. </w:t>
      </w:r>
      <w:r w:rsidR="00921BE1" w:rsidRPr="00EE05EB">
        <w:rPr>
          <w:rFonts w:ascii="Times New Roman" w:hAnsi="Times New Roman" w:cs="Times New Roman"/>
          <w:i/>
          <w:sz w:val="28"/>
          <w:szCs w:val="28"/>
        </w:rPr>
        <w:t>4</w:t>
      </w:r>
      <w:r w:rsidRPr="00EE05EB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EE05EB">
        <w:rPr>
          <w:rFonts w:ascii="Times New Roman" w:hAnsi="Times New Roman" w:cs="Times New Roman"/>
          <w:b/>
          <w:i/>
          <w:sz w:val="28"/>
          <w:szCs w:val="28"/>
        </w:rPr>
        <w:t xml:space="preserve">Визуализация общего вида </w:t>
      </w:r>
      <w:r w:rsidRPr="00EE05EB">
        <w:rPr>
          <w:rFonts w:ascii="Times New Roman" w:hAnsi="Times New Roman" w:cs="Times New Roman"/>
          <w:b/>
          <w:i/>
          <w:sz w:val="28"/>
        </w:rPr>
        <w:t>контейнеровоза</w:t>
      </w:r>
      <w:r w:rsidR="00921BE1" w:rsidRPr="00EE05EB">
        <w:rPr>
          <w:rFonts w:ascii="Times New Roman" w:hAnsi="Times New Roman" w:cs="Times New Roman"/>
          <w:b/>
          <w:i/>
          <w:sz w:val="28"/>
        </w:rPr>
        <w:t xml:space="preserve"> </w:t>
      </w:r>
      <w:r w:rsidR="00921BE1" w:rsidRPr="00EE05EB">
        <w:rPr>
          <w:rFonts w:ascii="Times New Roman" w:hAnsi="Times New Roman" w:cs="Times New Roman"/>
          <w:b/>
          <w:i/>
          <w:sz w:val="28"/>
          <w:szCs w:val="28"/>
        </w:rPr>
        <w:t>PBCV2500</w:t>
      </w:r>
    </w:p>
    <w:p w14:paraId="651795B7" w14:textId="75D7E083" w:rsidR="008D7B6B" w:rsidRPr="00C66975" w:rsidRDefault="008D7B6B" w:rsidP="008E427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  <w:r w:rsidRPr="00C66975">
        <w:rPr>
          <w:rFonts w:ascii="Times New Roman" w:hAnsi="Times New Roman" w:cs="Times New Roman"/>
          <w:sz w:val="28"/>
          <w:szCs w:val="28"/>
        </w:rPr>
        <w:t xml:space="preserve">При создании проекта были проведен </w:t>
      </w:r>
      <w:r w:rsidR="00A0623A" w:rsidRPr="00C66975">
        <w:rPr>
          <w:rFonts w:ascii="Times New Roman" w:hAnsi="Times New Roman" w:cs="Times New Roman"/>
          <w:sz w:val="28"/>
          <w:szCs w:val="28"/>
        </w:rPr>
        <w:t>анализ</w:t>
      </w:r>
      <w:r w:rsidRPr="00C66975">
        <w:rPr>
          <w:rFonts w:ascii="Times New Roman" w:hAnsi="Times New Roman" w:cs="Times New Roman"/>
          <w:sz w:val="28"/>
          <w:szCs w:val="28"/>
        </w:rPr>
        <w:t xml:space="preserve"> проектов судов, имеющи</w:t>
      </w:r>
      <w:r w:rsidR="00A0623A" w:rsidRPr="00C66975">
        <w:rPr>
          <w:rFonts w:ascii="Times New Roman" w:hAnsi="Times New Roman" w:cs="Times New Roman"/>
          <w:sz w:val="28"/>
          <w:szCs w:val="28"/>
        </w:rPr>
        <w:t>х</w:t>
      </w:r>
      <w:r w:rsidRPr="00C66975">
        <w:rPr>
          <w:rFonts w:ascii="Times New Roman" w:hAnsi="Times New Roman" w:cs="Times New Roman"/>
          <w:sz w:val="28"/>
          <w:szCs w:val="28"/>
        </w:rPr>
        <w:t xml:space="preserve"> размерения</w:t>
      </w:r>
      <w:r w:rsidR="00A0623A" w:rsidRPr="00C66975">
        <w:rPr>
          <w:rFonts w:ascii="Times New Roman" w:hAnsi="Times New Roman" w:cs="Times New Roman"/>
          <w:sz w:val="28"/>
          <w:szCs w:val="28"/>
        </w:rPr>
        <w:t>,</w:t>
      </w:r>
      <w:r w:rsidRPr="00C66975">
        <w:rPr>
          <w:rFonts w:ascii="Times New Roman" w:hAnsi="Times New Roman" w:cs="Times New Roman"/>
          <w:sz w:val="28"/>
          <w:szCs w:val="28"/>
        </w:rPr>
        <w:t xml:space="preserve"> близкие к пр</w:t>
      </w:r>
      <w:r w:rsidR="000D15A1" w:rsidRPr="00C66975">
        <w:rPr>
          <w:rFonts w:ascii="Times New Roman" w:hAnsi="Times New Roman" w:cs="Times New Roman"/>
          <w:sz w:val="28"/>
          <w:szCs w:val="28"/>
        </w:rPr>
        <w:t>е</w:t>
      </w:r>
      <w:r w:rsidRPr="00C66975">
        <w:rPr>
          <w:rFonts w:ascii="Times New Roman" w:hAnsi="Times New Roman" w:cs="Times New Roman"/>
          <w:sz w:val="28"/>
          <w:szCs w:val="28"/>
        </w:rPr>
        <w:t xml:space="preserve">дельным </w:t>
      </w:r>
      <w:r w:rsidR="00A0623A" w:rsidRPr="00C66975">
        <w:rPr>
          <w:rFonts w:ascii="Times New Roman" w:hAnsi="Times New Roman" w:cs="Times New Roman"/>
          <w:sz w:val="28"/>
          <w:szCs w:val="28"/>
        </w:rPr>
        <w:t xml:space="preserve">для </w:t>
      </w:r>
      <w:r w:rsidR="000D15A1" w:rsidRPr="00C66975">
        <w:rPr>
          <w:rFonts w:ascii="Times New Roman" w:hAnsi="Times New Roman" w:cs="Times New Roman"/>
          <w:sz w:val="28"/>
          <w:szCs w:val="28"/>
        </w:rPr>
        <w:t>о</w:t>
      </w:r>
      <w:r w:rsidRPr="00C66975">
        <w:rPr>
          <w:rFonts w:ascii="Times New Roman" w:hAnsi="Times New Roman" w:cs="Times New Roman"/>
          <w:sz w:val="28"/>
          <w:szCs w:val="28"/>
        </w:rPr>
        <w:t>течественных контейнерных терминал</w:t>
      </w:r>
      <w:r w:rsidR="00A0623A" w:rsidRPr="00C66975">
        <w:rPr>
          <w:rFonts w:ascii="Times New Roman" w:hAnsi="Times New Roman" w:cs="Times New Roman"/>
          <w:sz w:val="28"/>
          <w:szCs w:val="28"/>
        </w:rPr>
        <w:t>ов</w:t>
      </w:r>
      <w:r w:rsidRPr="00C66975">
        <w:rPr>
          <w:rFonts w:ascii="Times New Roman" w:hAnsi="Times New Roman" w:cs="Times New Roman"/>
          <w:sz w:val="28"/>
          <w:szCs w:val="28"/>
        </w:rPr>
        <w:t>. Выявлена интересная особенность</w:t>
      </w:r>
      <w:r w:rsidR="00A51687" w:rsidRPr="00C66975">
        <w:rPr>
          <w:rFonts w:ascii="Times New Roman" w:hAnsi="Times New Roman" w:cs="Times New Roman"/>
          <w:sz w:val="28"/>
          <w:szCs w:val="28"/>
        </w:rPr>
        <w:t>:</w:t>
      </w:r>
      <w:r w:rsidRPr="00C66975">
        <w:rPr>
          <w:rFonts w:ascii="Times New Roman" w:hAnsi="Times New Roman" w:cs="Times New Roman"/>
          <w:sz w:val="28"/>
          <w:szCs w:val="28"/>
        </w:rPr>
        <w:t xml:space="preserve"> </w:t>
      </w:r>
      <w:r w:rsidR="00A51687" w:rsidRPr="00C66975">
        <w:rPr>
          <w:rFonts w:ascii="Times New Roman" w:hAnsi="Times New Roman" w:cs="Times New Roman"/>
          <w:sz w:val="28"/>
          <w:szCs w:val="28"/>
        </w:rPr>
        <w:t>по большей части рассмотренные</w:t>
      </w:r>
      <w:r w:rsidRPr="00C66975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A51687" w:rsidRPr="00C66975">
        <w:rPr>
          <w:rFonts w:ascii="Times New Roman" w:hAnsi="Times New Roman" w:cs="Times New Roman"/>
          <w:sz w:val="28"/>
          <w:szCs w:val="28"/>
        </w:rPr>
        <w:t>ы</w:t>
      </w:r>
      <w:r w:rsidRPr="00C66975">
        <w:rPr>
          <w:rFonts w:ascii="Times New Roman" w:hAnsi="Times New Roman" w:cs="Times New Roman"/>
          <w:sz w:val="28"/>
          <w:szCs w:val="28"/>
        </w:rPr>
        <w:t xml:space="preserve"> судов явля</w:t>
      </w:r>
      <w:r w:rsidR="00A51687" w:rsidRPr="00C66975">
        <w:rPr>
          <w:rFonts w:ascii="Times New Roman" w:hAnsi="Times New Roman" w:cs="Times New Roman"/>
          <w:sz w:val="28"/>
          <w:szCs w:val="28"/>
        </w:rPr>
        <w:t>лись</w:t>
      </w:r>
      <w:r w:rsidRPr="00C66975">
        <w:rPr>
          <w:rFonts w:ascii="Times New Roman" w:hAnsi="Times New Roman" w:cs="Times New Roman"/>
          <w:sz w:val="28"/>
          <w:szCs w:val="28"/>
        </w:rPr>
        <w:t xml:space="preserve"> актуализацией, модернизацией и усовершенствованием исходного проекта BV 2500</w:t>
      </w:r>
      <w:r w:rsidR="000D15A1" w:rsidRPr="00C66975">
        <w:rPr>
          <w:rFonts w:ascii="Times New Roman" w:hAnsi="Times New Roman" w:cs="Times New Roman"/>
          <w:sz w:val="28"/>
          <w:szCs w:val="28"/>
        </w:rPr>
        <w:t>,</w:t>
      </w:r>
      <w:r w:rsidRPr="00C66975">
        <w:rPr>
          <w:rFonts w:ascii="Times New Roman" w:hAnsi="Times New Roman" w:cs="Times New Roman"/>
          <w:sz w:val="28"/>
          <w:szCs w:val="28"/>
        </w:rPr>
        <w:t xml:space="preserve"> разработанного по заказу концерна </w:t>
      </w:r>
      <w:proofErr w:type="spellStart"/>
      <w:r w:rsidRPr="00C66975">
        <w:rPr>
          <w:rFonts w:ascii="Times New Roman" w:hAnsi="Times New Roman" w:cs="Times New Roman"/>
          <w:sz w:val="28"/>
          <w:szCs w:val="28"/>
        </w:rPr>
        <w:t>Bremer</w:t>
      </w:r>
      <w:proofErr w:type="spellEnd"/>
      <w:r w:rsidRPr="00C669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975">
        <w:rPr>
          <w:rFonts w:ascii="Times New Roman" w:hAnsi="Times New Roman" w:cs="Times New Roman"/>
          <w:sz w:val="28"/>
          <w:szCs w:val="28"/>
        </w:rPr>
        <w:t>Vulkan</w:t>
      </w:r>
      <w:proofErr w:type="spellEnd"/>
      <w:r w:rsidRPr="00C66975">
        <w:rPr>
          <w:rFonts w:ascii="Times New Roman" w:hAnsi="Times New Roman" w:cs="Times New Roman"/>
          <w:sz w:val="28"/>
          <w:szCs w:val="28"/>
        </w:rPr>
        <w:t>.</w:t>
      </w:r>
    </w:p>
    <w:p w14:paraId="54D77003" w14:textId="198C645F" w:rsidR="008D7B6B" w:rsidRPr="00C66975" w:rsidRDefault="00A51687" w:rsidP="008E427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>Судно проекта PBCV2500 имеет классический архитектурный тип</w:t>
      </w:r>
      <w:r w:rsidR="008D7B6B" w:rsidRPr="00C66975">
        <w:rPr>
          <w:rFonts w:ascii="Times New Roman" w:hAnsi="Times New Roman" w:cs="Times New Roman"/>
          <w:sz w:val="28"/>
          <w:szCs w:val="28"/>
        </w:rPr>
        <w:t xml:space="preserve"> с кормовым расположением надстройки и машинн</w:t>
      </w:r>
      <w:r w:rsidRPr="00C66975">
        <w:rPr>
          <w:rFonts w:ascii="Times New Roman" w:hAnsi="Times New Roman" w:cs="Times New Roman"/>
          <w:sz w:val="28"/>
          <w:szCs w:val="28"/>
        </w:rPr>
        <w:t>ого</w:t>
      </w:r>
      <w:r w:rsidR="008D7B6B" w:rsidRPr="00C66975">
        <w:rPr>
          <w:rFonts w:ascii="Times New Roman" w:hAnsi="Times New Roman" w:cs="Times New Roman"/>
          <w:sz w:val="28"/>
          <w:szCs w:val="28"/>
        </w:rPr>
        <w:t xml:space="preserve"> отделени</w:t>
      </w:r>
      <w:r w:rsidRPr="00C66975">
        <w:rPr>
          <w:rFonts w:ascii="Times New Roman" w:hAnsi="Times New Roman" w:cs="Times New Roman"/>
          <w:sz w:val="28"/>
          <w:szCs w:val="28"/>
        </w:rPr>
        <w:t>я</w:t>
      </w:r>
      <w:r w:rsidR="008D7B6B" w:rsidRPr="00C66975">
        <w:rPr>
          <w:rFonts w:ascii="Times New Roman" w:hAnsi="Times New Roman" w:cs="Times New Roman"/>
          <w:sz w:val="28"/>
          <w:szCs w:val="28"/>
        </w:rPr>
        <w:t xml:space="preserve">. В процессе </w:t>
      </w:r>
      <w:r w:rsidRPr="00C66975">
        <w:rPr>
          <w:rFonts w:ascii="Times New Roman" w:hAnsi="Times New Roman" w:cs="Times New Roman"/>
          <w:sz w:val="28"/>
          <w:szCs w:val="28"/>
        </w:rPr>
        <w:t>работы над проектом рассматривался вариант размещения трех грузовых кранов, но</w:t>
      </w:r>
      <w:r w:rsidR="008D7B6B" w:rsidRPr="00C66975">
        <w:rPr>
          <w:rFonts w:ascii="Times New Roman" w:hAnsi="Times New Roman" w:cs="Times New Roman"/>
          <w:sz w:val="28"/>
          <w:szCs w:val="28"/>
        </w:rPr>
        <w:t xml:space="preserve"> было принято решение отказаться от </w:t>
      </w:r>
      <w:r w:rsidRPr="00C66975">
        <w:rPr>
          <w:rFonts w:ascii="Times New Roman" w:hAnsi="Times New Roman" w:cs="Times New Roman"/>
          <w:sz w:val="28"/>
          <w:szCs w:val="28"/>
        </w:rPr>
        <w:t>них</w:t>
      </w:r>
      <w:r w:rsidR="008D7B6B" w:rsidRPr="00C66975">
        <w:rPr>
          <w:rFonts w:ascii="Times New Roman" w:hAnsi="Times New Roman" w:cs="Times New Roman"/>
          <w:sz w:val="28"/>
          <w:szCs w:val="28"/>
        </w:rPr>
        <w:t>, так как судно предназнач</w:t>
      </w:r>
      <w:r w:rsidRPr="00C66975">
        <w:rPr>
          <w:rFonts w:ascii="Times New Roman" w:hAnsi="Times New Roman" w:cs="Times New Roman"/>
          <w:sz w:val="28"/>
          <w:szCs w:val="28"/>
        </w:rPr>
        <w:t>ено</w:t>
      </w:r>
      <w:r w:rsidR="008D7B6B" w:rsidRPr="00C66975">
        <w:rPr>
          <w:rFonts w:ascii="Times New Roman" w:hAnsi="Times New Roman" w:cs="Times New Roman"/>
          <w:sz w:val="28"/>
          <w:szCs w:val="28"/>
        </w:rPr>
        <w:t xml:space="preserve"> для обработки в специализированных портах.</w:t>
      </w:r>
    </w:p>
    <w:p w14:paraId="67F0F775" w14:textId="1CDA0C23" w:rsidR="008D7B6B" w:rsidRPr="00C66975" w:rsidRDefault="008D7B6B" w:rsidP="008E427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 xml:space="preserve">Для ускорения обслуживания в автоматизированных портах был рассмотрен вариант </w:t>
      </w:r>
      <w:r w:rsidR="00A51687" w:rsidRPr="00C66975">
        <w:rPr>
          <w:rFonts w:ascii="Times New Roman" w:hAnsi="Times New Roman" w:cs="Times New Roman"/>
          <w:sz w:val="28"/>
          <w:szCs w:val="28"/>
        </w:rPr>
        <w:t xml:space="preserve">реализации грузового пространства </w:t>
      </w:r>
      <w:r w:rsidRPr="00C66975">
        <w:rPr>
          <w:rFonts w:ascii="Times New Roman" w:hAnsi="Times New Roman" w:cs="Times New Roman"/>
          <w:sz w:val="28"/>
          <w:szCs w:val="28"/>
        </w:rPr>
        <w:t xml:space="preserve">с открытыми трюмами, </w:t>
      </w:r>
      <w:r w:rsidR="00A51687" w:rsidRPr="00C66975">
        <w:rPr>
          <w:rFonts w:ascii="Times New Roman" w:hAnsi="Times New Roman" w:cs="Times New Roman"/>
          <w:sz w:val="28"/>
          <w:szCs w:val="28"/>
        </w:rPr>
        <w:t>чтобы таким образом</w:t>
      </w:r>
      <w:r w:rsidRPr="00C66975">
        <w:rPr>
          <w:rFonts w:ascii="Times New Roman" w:hAnsi="Times New Roman" w:cs="Times New Roman"/>
          <w:sz w:val="28"/>
          <w:szCs w:val="28"/>
        </w:rPr>
        <w:t xml:space="preserve"> исключить необходимость открывать и закрывать люковые закрытия трюмов. </w:t>
      </w:r>
      <w:r w:rsidR="00A51687" w:rsidRPr="00C66975">
        <w:rPr>
          <w:rFonts w:ascii="Times New Roman" w:hAnsi="Times New Roman" w:cs="Times New Roman"/>
          <w:sz w:val="28"/>
          <w:szCs w:val="28"/>
        </w:rPr>
        <w:t>Однако, с</w:t>
      </w:r>
      <w:r w:rsidRPr="00C66975">
        <w:rPr>
          <w:rFonts w:ascii="Times New Roman" w:hAnsi="Times New Roman" w:cs="Times New Roman"/>
          <w:sz w:val="28"/>
          <w:szCs w:val="28"/>
        </w:rPr>
        <w:t xml:space="preserve"> учетом </w:t>
      </w:r>
      <w:r w:rsidR="00A51687" w:rsidRPr="00C66975">
        <w:rPr>
          <w:rFonts w:ascii="Times New Roman" w:hAnsi="Times New Roman" w:cs="Times New Roman"/>
          <w:sz w:val="28"/>
          <w:szCs w:val="28"/>
        </w:rPr>
        <w:t>длительных трансокеанских переходов было решено применить</w:t>
      </w:r>
      <w:r w:rsidRPr="00C66975">
        <w:rPr>
          <w:rFonts w:ascii="Times New Roman" w:hAnsi="Times New Roman" w:cs="Times New Roman"/>
          <w:sz w:val="28"/>
          <w:szCs w:val="28"/>
        </w:rPr>
        <w:t xml:space="preserve"> трехсекционные закрытия понтонного типа.</w:t>
      </w:r>
    </w:p>
    <w:p w14:paraId="72BE5A27" w14:textId="463D17E1" w:rsidR="003159BB" w:rsidRDefault="008D7B6B" w:rsidP="003159BB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 xml:space="preserve">Судно будет оборудовано двухтактным малооборотным двигателем, приводящим в движение </w:t>
      </w:r>
      <w:proofErr w:type="spellStart"/>
      <w:r w:rsidRPr="00C66975">
        <w:rPr>
          <w:rFonts w:ascii="Times New Roman" w:hAnsi="Times New Roman" w:cs="Times New Roman"/>
          <w:sz w:val="28"/>
          <w:szCs w:val="28"/>
        </w:rPr>
        <w:t>пятилопастной</w:t>
      </w:r>
      <w:proofErr w:type="spellEnd"/>
      <w:r w:rsidRPr="00C66975">
        <w:rPr>
          <w:rFonts w:ascii="Times New Roman" w:hAnsi="Times New Roman" w:cs="Times New Roman"/>
          <w:sz w:val="28"/>
          <w:szCs w:val="28"/>
        </w:rPr>
        <w:t xml:space="preserve"> винт фиксированного шага. Такое </w:t>
      </w:r>
      <w:r w:rsidRPr="00C66975">
        <w:rPr>
          <w:rFonts w:ascii="Times New Roman" w:hAnsi="Times New Roman" w:cs="Times New Roman"/>
          <w:sz w:val="28"/>
          <w:szCs w:val="28"/>
        </w:rPr>
        <w:lastRenderedPageBreak/>
        <w:t>решение позволяет обеспечить требуемую скорость в 21,5 уз</w:t>
      </w:r>
      <w:r w:rsidR="003159BB">
        <w:rPr>
          <w:rFonts w:ascii="Times New Roman" w:hAnsi="Times New Roman" w:cs="Times New Roman"/>
          <w:sz w:val="28"/>
          <w:szCs w:val="28"/>
        </w:rPr>
        <w:t xml:space="preserve">  </w:t>
      </w:r>
      <w:r w:rsidRPr="00C66975">
        <w:rPr>
          <w:rFonts w:ascii="Times New Roman" w:hAnsi="Times New Roman" w:cs="Times New Roman"/>
          <w:sz w:val="28"/>
          <w:szCs w:val="28"/>
        </w:rPr>
        <w:t xml:space="preserve">с минимальным расходом топлива.  </w:t>
      </w:r>
    </w:p>
    <w:p w14:paraId="5D5A8BC5" w14:textId="51C34727" w:rsidR="003159BB" w:rsidRPr="003159BB" w:rsidRDefault="003159BB" w:rsidP="003159B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                                                                                                 </w:t>
      </w:r>
      <w:r w:rsidR="008D7B6B" w:rsidRPr="003159BB">
        <w:rPr>
          <w:rFonts w:ascii="Times New Roman" w:hAnsi="Times New Roman" w:cs="Times New Roman"/>
          <w:i/>
          <w:sz w:val="28"/>
        </w:rPr>
        <w:t xml:space="preserve">Таблица </w:t>
      </w:r>
      <w:r w:rsidR="00A51687" w:rsidRPr="003159BB">
        <w:rPr>
          <w:rFonts w:ascii="Times New Roman" w:hAnsi="Times New Roman" w:cs="Times New Roman"/>
          <w:i/>
          <w:sz w:val="28"/>
        </w:rPr>
        <w:t>5</w:t>
      </w:r>
    </w:p>
    <w:p w14:paraId="4644A7B9" w14:textId="1F7334E2" w:rsidR="008D7B6B" w:rsidRPr="003159BB" w:rsidRDefault="008D7B6B" w:rsidP="003159B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3159BB">
        <w:rPr>
          <w:rFonts w:ascii="Times New Roman" w:hAnsi="Times New Roman" w:cs="Times New Roman"/>
          <w:b/>
          <w:i/>
          <w:sz w:val="28"/>
        </w:rPr>
        <w:t>Основные характеристики контейнеровоза ПКБ «Петробалт»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98"/>
        <w:gridCol w:w="1132"/>
        <w:gridCol w:w="3115"/>
      </w:tblGrid>
      <w:tr w:rsidR="00C66975" w:rsidRPr="00C66975" w14:paraId="1698504A" w14:textId="77777777" w:rsidTr="008D7B6B">
        <w:trPr>
          <w:tblHeader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33D72" w14:textId="77777777" w:rsidR="008D7B6B" w:rsidRPr="00C66975" w:rsidRDefault="008D7B6B" w:rsidP="008E427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92510" w14:textId="77777777" w:rsidR="008D7B6B" w:rsidRPr="00C66975" w:rsidRDefault="008D7B6B" w:rsidP="008E427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FD12C" w14:textId="77777777" w:rsidR="008D7B6B" w:rsidRPr="00C66975" w:rsidRDefault="008D7B6B" w:rsidP="008E427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</w:tr>
      <w:tr w:rsidR="00C66975" w:rsidRPr="00C66975" w14:paraId="66E0483E" w14:textId="77777777" w:rsidTr="008D7B6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CEF69" w14:textId="77777777" w:rsidR="008D7B6B" w:rsidRPr="00C66975" w:rsidRDefault="008D7B6B" w:rsidP="008E42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6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Контейнеровместимость</w:t>
            </w:r>
            <w:proofErr w:type="spellEnd"/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988C0" w14:textId="77777777" w:rsidR="008D7B6B" w:rsidRPr="00C66975" w:rsidRDefault="008D7B6B" w:rsidP="008E42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66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TEU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02675" w14:textId="77777777" w:rsidR="008D7B6B" w:rsidRPr="00C66975" w:rsidRDefault="008D7B6B" w:rsidP="008E42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2490</w:t>
            </w:r>
          </w:p>
        </w:tc>
      </w:tr>
      <w:tr w:rsidR="00C66975" w:rsidRPr="00C66975" w14:paraId="0A3B8D41" w14:textId="77777777" w:rsidTr="008D7B6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06863" w14:textId="77777777" w:rsidR="008D7B6B" w:rsidRPr="00C66975" w:rsidRDefault="008D7B6B" w:rsidP="008E42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16D17" w14:textId="77777777" w:rsidR="008D7B6B" w:rsidRPr="00C66975" w:rsidRDefault="008D7B6B" w:rsidP="008E42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2DE01" w14:textId="77777777" w:rsidR="008D7B6B" w:rsidRPr="00C66975" w:rsidRDefault="008D7B6B" w:rsidP="008E42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207,8</w:t>
            </w:r>
          </w:p>
        </w:tc>
      </w:tr>
      <w:tr w:rsidR="00C66975" w:rsidRPr="00C66975" w14:paraId="1C2DC55A" w14:textId="77777777" w:rsidTr="008D7B6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6B5A1" w14:textId="77777777" w:rsidR="008D7B6B" w:rsidRPr="00C66975" w:rsidRDefault="008D7B6B" w:rsidP="008E42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2B21C" w14:textId="77777777" w:rsidR="008D7B6B" w:rsidRPr="00C66975" w:rsidRDefault="008D7B6B" w:rsidP="008E42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7C718" w14:textId="77777777" w:rsidR="008D7B6B" w:rsidRPr="00C66975" w:rsidRDefault="008D7B6B" w:rsidP="008E42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29,8</w:t>
            </w:r>
          </w:p>
        </w:tc>
      </w:tr>
      <w:tr w:rsidR="00C66975" w:rsidRPr="00C66975" w14:paraId="1BA817D2" w14:textId="77777777" w:rsidTr="008D7B6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8DB2C" w14:textId="77777777" w:rsidR="008D7B6B" w:rsidRPr="00C66975" w:rsidRDefault="008D7B6B" w:rsidP="008E42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Осадка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CF9C8" w14:textId="77777777" w:rsidR="008D7B6B" w:rsidRPr="00C66975" w:rsidRDefault="008D7B6B" w:rsidP="008E42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73C7B" w14:textId="77777777" w:rsidR="008D7B6B" w:rsidRPr="00C66975" w:rsidRDefault="008D7B6B" w:rsidP="008E42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</w:tr>
      <w:tr w:rsidR="00C66975" w:rsidRPr="00C66975" w14:paraId="5C33FE55" w14:textId="77777777" w:rsidTr="008D7B6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6A4AA" w14:textId="77777777" w:rsidR="008D7B6B" w:rsidRPr="00C66975" w:rsidRDefault="008D7B6B" w:rsidP="008E42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Энергетическая установка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7CB47" w14:textId="77777777" w:rsidR="008D7B6B" w:rsidRPr="00C66975" w:rsidRDefault="008D7B6B" w:rsidP="008E42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E1B23" w14:textId="77777777" w:rsidR="008D7B6B" w:rsidRPr="00C66975" w:rsidRDefault="008D7B6B" w:rsidP="008E42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Дизельная</w:t>
            </w:r>
          </w:p>
        </w:tc>
      </w:tr>
      <w:tr w:rsidR="008D7B6B" w:rsidRPr="00C66975" w14:paraId="33EA8C02" w14:textId="77777777" w:rsidTr="008D7B6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0DD04" w14:textId="77777777" w:rsidR="008D7B6B" w:rsidRPr="00C66975" w:rsidRDefault="008D7B6B" w:rsidP="008E42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Движители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BD001" w14:textId="77777777" w:rsidR="008D7B6B" w:rsidRPr="00C66975" w:rsidRDefault="008D7B6B" w:rsidP="008E42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758E9" w14:textId="77777777" w:rsidR="008D7B6B" w:rsidRPr="00C66975" w:rsidRDefault="008D7B6B" w:rsidP="008E427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975">
              <w:rPr>
                <w:rFonts w:ascii="Times New Roman" w:hAnsi="Times New Roman" w:cs="Times New Roman"/>
                <w:sz w:val="24"/>
                <w:szCs w:val="24"/>
              </w:rPr>
              <w:t>ВФШ</w:t>
            </w:r>
          </w:p>
        </w:tc>
      </w:tr>
    </w:tbl>
    <w:p w14:paraId="4809E664" w14:textId="77777777" w:rsidR="008D7B6B" w:rsidRPr="00C66975" w:rsidRDefault="008D7B6B" w:rsidP="008E427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5916D6" w14:textId="7D323EA5" w:rsidR="00CE32E6" w:rsidRPr="00C66975" w:rsidRDefault="008D7B6B" w:rsidP="00921BE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>Проектирование судна не останавливается</w:t>
      </w:r>
      <w:r w:rsidR="00921BE1" w:rsidRPr="00C66975">
        <w:rPr>
          <w:rFonts w:ascii="Times New Roman" w:hAnsi="Times New Roman" w:cs="Times New Roman"/>
          <w:sz w:val="28"/>
          <w:szCs w:val="28"/>
        </w:rPr>
        <w:t>, продолжается работа с поставщиками, формирование перечня комплектующего оборудования, взаимодействие с заказчиком.</w:t>
      </w:r>
    </w:p>
    <w:p w14:paraId="0B9A2C11" w14:textId="77777777" w:rsidR="00921BE1" w:rsidRPr="00C66975" w:rsidRDefault="00921BE1" w:rsidP="00921BE1">
      <w:pPr>
        <w:pStyle w:val="a3"/>
        <w:ind w:left="0" w:firstLine="709"/>
        <w:jc w:val="both"/>
      </w:pPr>
    </w:p>
    <w:p w14:paraId="21CDC432" w14:textId="77777777" w:rsidR="007357F7" w:rsidRPr="00C66975" w:rsidRDefault="007357F7" w:rsidP="00921BE1">
      <w:pPr>
        <w:rPr>
          <w:rFonts w:ascii="Times New Roman" w:hAnsi="Times New Roman" w:cs="Times New Roman"/>
          <w:b/>
          <w:sz w:val="28"/>
        </w:rPr>
      </w:pPr>
      <w:r w:rsidRPr="00C66975">
        <w:rPr>
          <w:rFonts w:ascii="Times New Roman" w:hAnsi="Times New Roman" w:cs="Times New Roman"/>
          <w:b/>
          <w:sz w:val="28"/>
        </w:rPr>
        <w:t>Заключение</w:t>
      </w:r>
    </w:p>
    <w:p w14:paraId="14B7B15E" w14:textId="77777777" w:rsidR="00B67C9D" w:rsidRPr="00C66975" w:rsidRDefault="008D7B6B" w:rsidP="008E427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>Создание современного отечественного специализированного контейнерного флота н</w:t>
      </w:r>
      <w:r w:rsidR="000D15A1" w:rsidRPr="00C66975">
        <w:rPr>
          <w:rFonts w:ascii="Times New Roman" w:hAnsi="Times New Roman" w:cs="Times New Roman"/>
          <w:sz w:val="28"/>
          <w:szCs w:val="28"/>
        </w:rPr>
        <w:t>еобходимо начинать уже сейчас.</w:t>
      </w:r>
    </w:p>
    <w:p w14:paraId="1A93B93A" w14:textId="7009FEB9" w:rsidR="00B67C9D" w:rsidRPr="00C66975" w:rsidRDefault="00B67C9D" w:rsidP="008E427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>Анализ показал, что с</w:t>
      </w:r>
      <w:r w:rsidR="001C4DD3" w:rsidRPr="00C66975">
        <w:rPr>
          <w:rFonts w:ascii="Times New Roman" w:hAnsi="Times New Roman" w:cs="Times New Roman"/>
          <w:sz w:val="28"/>
          <w:szCs w:val="28"/>
        </w:rPr>
        <w:t xml:space="preserve"> учетом </w:t>
      </w:r>
      <w:r w:rsidRPr="00C66975">
        <w:rPr>
          <w:rFonts w:ascii="Times New Roman" w:hAnsi="Times New Roman" w:cs="Times New Roman"/>
          <w:sz w:val="28"/>
          <w:szCs w:val="28"/>
        </w:rPr>
        <w:t xml:space="preserve">текущего </w:t>
      </w:r>
      <w:r w:rsidR="001C4DD3" w:rsidRPr="00C66975">
        <w:rPr>
          <w:rFonts w:ascii="Times New Roman" w:hAnsi="Times New Roman" w:cs="Times New Roman"/>
          <w:sz w:val="28"/>
          <w:szCs w:val="28"/>
        </w:rPr>
        <w:t>состояния инфраструктуры</w:t>
      </w:r>
      <w:r w:rsidRPr="00C66975">
        <w:rPr>
          <w:rFonts w:ascii="Times New Roman" w:hAnsi="Times New Roman" w:cs="Times New Roman"/>
          <w:sz w:val="28"/>
          <w:szCs w:val="28"/>
        </w:rPr>
        <w:t>,</w:t>
      </w:r>
      <w:r w:rsidR="001C4DD3" w:rsidRPr="00C66975">
        <w:rPr>
          <w:rFonts w:ascii="Times New Roman" w:hAnsi="Times New Roman" w:cs="Times New Roman"/>
          <w:sz w:val="28"/>
          <w:szCs w:val="28"/>
        </w:rPr>
        <w:t xml:space="preserve"> объемов грузоперевозок</w:t>
      </w:r>
      <w:r w:rsidRPr="00C66975">
        <w:rPr>
          <w:rFonts w:ascii="Times New Roman" w:hAnsi="Times New Roman" w:cs="Times New Roman"/>
          <w:sz w:val="28"/>
          <w:szCs w:val="28"/>
        </w:rPr>
        <w:t xml:space="preserve"> и геополитической обстановки</w:t>
      </w:r>
      <w:r w:rsidR="001C4DD3" w:rsidRPr="00C66975">
        <w:rPr>
          <w:rFonts w:ascii="Times New Roman" w:hAnsi="Times New Roman" w:cs="Times New Roman"/>
          <w:sz w:val="28"/>
          <w:szCs w:val="28"/>
        </w:rPr>
        <w:t xml:space="preserve"> </w:t>
      </w:r>
      <w:r w:rsidRPr="00C66975">
        <w:rPr>
          <w:rFonts w:ascii="Times New Roman" w:hAnsi="Times New Roman" w:cs="Times New Roman"/>
          <w:sz w:val="28"/>
          <w:szCs w:val="28"/>
        </w:rPr>
        <w:t>целесообразным выглядит создание универсального судна, позволяющего эксплуатировать его на всех основных маршрутах, включая СМП.</w:t>
      </w:r>
    </w:p>
    <w:p w14:paraId="2D4E9D92" w14:textId="76334018" w:rsidR="00B67C9D" w:rsidRPr="00C66975" w:rsidRDefault="00B67C9D" w:rsidP="008E427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>Проект</w:t>
      </w:r>
      <w:r w:rsidR="00921BE1" w:rsidRPr="00C66975">
        <w:rPr>
          <w:rFonts w:ascii="Times New Roman" w:hAnsi="Times New Roman" w:cs="Times New Roman"/>
          <w:sz w:val="28"/>
          <w:szCs w:val="28"/>
        </w:rPr>
        <w:t xml:space="preserve"> PBCV2500</w:t>
      </w:r>
      <w:r w:rsidRPr="00C66975">
        <w:rPr>
          <w:rFonts w:ascii="Times New Roman" w:hAnsi="Times New Roman" w:cs="Times New Roman"/>
          <w:sz w:val="28"/>
          <w:szCs w:val="28"/>
        </w:rPr>
        <w:t xml:space="preserve">, представленный ПКБ «Петробалт», </w:t>
      </w:r>
      <w:r w:rsidR="000073F3" w:rsidRPr="00C66975">
        <w:rPr>
          <w:rFonts w:ascii="Times New Roman" w:hAnsi="Times New Roman" w:cs="Times New Roman"/>
          <w:sz w:val="28"/>
          <w:szCs w:val="28"/>
        </w:rPr>
        <w:t>выполнен с учетом ограничений основных портов. Грузовместимость судна сопоставима с судами</w:t>
      </w:r>
      <w:r w:rsidR="00C714F7" w:rsidRPr="00C66975">
        <w:rPr>
          <w:rFonts w:ascii="Times New Roman" w:hAnsi="Times New Roman" w:cs="Times New Roman"/>
          <w:sz w:val="28"/>
          <w:szCs w:val="28"/>
        </w:rPr>
        <w:t xml:space="preserve"> аналогичного типа</w:t>
      </w:r>
      <w:r w:rsidR="000073F3" w:rsidRPr="00C66975">
        <w:rPr>
          <w:rFonts w:ascii="Times New Roman" w:hAnsi="Times New Roman" w:cs="Times New Roman"/>
          <w:sz w:val="28"/>
          <w:szCs w:val="28"/>
        </w:rPr>
        <w:t xml:space="preserve"> соответствующего водоизмещения. </w:t>
      </w:r>
      <w:r w:rsidR="00C714F7" w:rsidRPr="00C66975">
        <w:rPr>
          <w:rFonts w:ascii="Times New Roman" w:hAnsi="Times New Roman" w:cs="Times New Roman"/>
          <w:sz w:val="28"/>
          <w:szCs w:val="28"/>
        </w:rPr>
        <w:t>Таким образом, не дожидаясь развития инфраструктуры</w:t>
      </w:r>
      <w:r w:rsidR="000073F3" w:rsidRPr="00C66975">
        <w:rPr>
          <w:rFonts w:ascii="Times New Roman" w:hAnsi="Times New Roman" w:cs="Times New Roman"/>
          <w:sz w:val="28"/>
          <w:szCs w:val="28"/>
        </w:rPr>
        <w:t xml:space="preserve">, судно может быть легко встроено в существующие </w:t>
      </w:r>
      <w:r w:rsidR="00C714F7" w:rsidRPr="00C66975">
        <w:rPr>
          <w:rFonts w:ascii="Times New Roman" w:hAnsi="Times New Roman" w:cs="Times New Roman"/>
          <w:sz w:val="28"/>
          <w:szCs w:val="28"/>
        </w:rPr>
        <w:t>логистические цепочки, сможет осуществлять импорт и экспорт товаров.</w:t>
      </w:r>
    </w:p>
    <w:p w14:paraId="5DC922A6" w14:textId="3889D899" w:rsidR="007C0EBC" w:rsidRPr="00C66975" w:rsidRDefault="007C0EBC" w:rsidP="007C0EBC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66975">
        <w:rPr>
          <w:rFonts w:ascii="Times New Roman" w:hAnsi="Times New Roman" w:cs="Times New Roman"/>
          <w:sz w:val="28"/>
          <w:szCs w:val="28"/>
        </w:rPr>
        <w:t>В процессе работы над проектом</w:t>
      </w:r>
      <w:r w:rsidR="00E41A39" w:rsidRPr="00C66975">
        <w:rPr>
          <w:rFonts w:ascii="Times New Roman" w:hAnsi="Times New Roman" w:cs="Times New Roman"/>
          <w:sz w:val="28"/>
          <w:szCs w:val="28"/>
        </w:rPr>
        <w:t xml:space="preserve"> было определено</w:t>
      </w:r>
      <w:r w:rsidRPr="00C66975">
        <w:rPr>
          <w:rFonts w:ascii="Times New Roman" w:hAnsi="Times New Roman" w:cs="Times New Roman"/>
          <w:sz w:val="28"/>
          <w:szCs w:val="28"/>
        </w:rPr>
        <w:t>, что с</w:t>
      </w:r>
      <w:r w:rsidR="008D7B6B" w:rsidRPr="00C66975">
        <w:rPr>
          <w:rFonts w:ascii="Times New Roman" w:hAnsi="Times New Roman" w:cs="Times New Roman"/>
          <w:sz w:val="28"/>
          <w:szCs w:val="28"/>
        </w:rPr>
        <w:t>удн</w:t>
      </w:r>
      <w:r w:rsidR="000D15A1" w:rsidRPr="00C66975">
        <w:rPr>
          <w:rFonts w:ascii="Times New Roman" w:hAnsi="Times New Roman" w:cs="Times New Roman"/>
          <w:sz w:val="28"/>
          <w:szCs w:val="28"/>
        </w:rPr>
        <w:t>о данного типа</w:t>
      </w:r>
      <w:r w:rsidR="008D7B6B" w:rsidRPr="00C66975">
        <w:rPr>
          <w:rFonts w:ascii="Times New Roman" w:hAnsi="Times New Roman" w:cs="Times New Roman"/>
          <w:sz w:val="28"/>
          <w:szCs w:val="28"/>
        </w:rPr>
        <w:t xml:space="preserve"> </w:t>
      </w:r>
      <w:r w:rsidR="000D15A1" w:rsidRPr="00C66975">
        <w:rPr>
          <w:rFonts w:ascii="Times New Roman" w:hAnsi="Times New Roman" w:cs="Times New Roman"/>
          <w:sz w:val="28"/>
          <w:szCs w:val="28"/>
        </w:rPr>
        <w:t xml:space="preserve">возможно укомплектовать </w:t>
      </w:r>
      <w:r w:rsidR="008D7B6B" w:rsidRPr="00C66975">
        <w:rPr>
          <w:rFonts w:ascii="Times New Roman" w:hAnsi="Times New Roman" w:cs="Times New Roman"/>
          <w:sz w:val="28"/>
          <w:szCs w:val="28"/>
        </w:rPr>
        <w:t>отечественными материалами, изделиями и оборудованием.</w:t>
      </w:r>
      <w:r w:rsidRPr="00C66975">
        <w:rPr>
          <w:rFonts w:ascii="Times New Roman" w:hAnsi="Times New Roman" w:cs="Times New Roman"/>
          <w:sz w:val="28"/>
          <w:szCs w:val="28"/>
        </w:rPr>
        <w:t xml:space="preserve"> Возможно и построить его на отечественных верфях, однако, </w:t>
      </w:r>
      <w:r w:rsidRPr="00C6697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размерения судна ограничивают выбор завода-строителя, а существующая загрузка и темп заводов по сдаче гражданских судов вызывает обеспокоенность по срокам ввода в эксплуатацию.</w:t>
      </w:r>
    </w:p>
    <w:p w14:paraId="36050990" w14:textId="625C7671" w:rsidR="00CD6BB9" w:rsidRPr="00C66975" w:rsidRDefault="007C0EBC" w:rsidP="007C0EBC">
      <w:pPr>
        <w:ind w:firstLine="360"/>
        <w:jc w:val="both"/>
      </w:pPr>
      <w:r w:rsidRPr="00C66975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</w:t>
      </w:r>
      <w:r w:rsidR="008D7B6B" w:rsidRPr="00C66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697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D7B6B" w:rsidRPr="00C66975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</w:t>
      </w:r>
      <w:r w:rsidR="000D15A1" w:rsidRPr="00C6697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D7B6B" w:rsidRPr="00C66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тчика проекта, </w:t>
      </w:r>
      <w:r w:rsidRPr="00C6697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8D7B6B" w:rsidRPr="00C66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аказчиков, </w:t>
      </w:r>
      <w:r w:rsidRPr="00C6697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8D7B6B" w:rsidRPr="00C66975">
        <w:rPr>
          <w:rFonts w:ascii="Times New Roman" w:eastAsia="Times New Roman" w:hAnsi="Times New Roman" w:cs="Times New Roman"/>
          <w:sz w:val="28"/>
          <w:szCs w:val="28"/>
          <w:lang w:eastAsia="ru-RU"/>
        </w:rPr>
        <w:t>авода-строителя и поставщиков явля</w:t>
      </w:r>
      <w:r w:rsidRPr="00C6697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D7B6B" w:rsidRPr="00C66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залогом успеха </w:t>
      </w:r>
      <w:r w:rsidRPr="00C66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решении </w:t>
      </w:r>
      <w:r w:rsidR="008D7B6B" w:rsidRPr="00C6697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</w:t>
      </w:r>
      <w:r w:rsidRPr="00C6697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D7B6B" w:rsidRPr="00C66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созданию и развитию российских контейнерных линий.</w:t>
      </w:r>
    </w:p>
    <w:p w14:paraId="7E59BBBC" w14:textId="77777777" w:rsidR="003F0D34" w:rsidRPr="00C66975" w:rsidRDefault="003F0D34" w:rsidP="007D41D5"/>
    <w:p w14:paraId="7D4C783F" w14:textId="4D29BF93" w:rsidR="00C8479D" w:rsidRPr="00C8479D" w:rsidRDefault="003159BB" w:rsidP="00C8479D">
      <w:pPr>
        <w:keepNext/>
        <w:keepLines/>
        <w:spacing w:after="0" w:line="276" w:lineRule="auto"/>
        <w:jc w:val="both"/>
        <w:outlineLvl w:val="1"/>
        <w:rPr>
          <w:rFonts w:ascii="Times New Roman" w:eastAsiaTheme="majorEastAsia" w:hAnsi="Times New Roman" w:cs="Times New Roman"/>
          <w:b/>
          <w:sz w:val="28"/>
          <w:szCs w:val="26"/>
        </w:rPr>
      </w:pPr>
      <w:r>
        <w:rPr>
          <w:rFonts w:ascii="Times New Roman" w:eastAsiaTheme="majorEastAsia" w:hAnsi="Times New Roman" w:cs="Times New Roman"/>
          <w:b/>
          <w:sz w:val="28"/>
          <w:szCs w:val="26"/>
        </w:rPr>
        <w:lastRenderedPageBreak/>
        <w:t>Литература</w:t>
      </w:r>
    </w:p>
    <w:p w14:paraId="6B203FCD" w14:textId="336FFC78" w:rsidR="001C16D0" w:rsidRPr="00C66975" w:rsidRDefault="001C16D0" w:rsidP="00C8479D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66975">
        <w:rPr>
          <w:rFonts w:ascii="Times New Roman" w:eastAsia="Times New Roman" w:hAnsi="Times New Roman" w:cs="Times New Roman"/>
          <w:sz w:val="28"/>
        </w:rPr>
        <w:t>В России критически не хватает флота // Морские вести России URL: https://morvesti.ru/analitika/1689/95648/ (дата обращения: 13.02.2026).</w:t>
      </w:r>
    </w:p>
    <w:p w14:paraId="6A355FDB" w14:textId="06CC5256" w:rsidR="00ED6E69" w:rsidRPr="00C66975" w:rsidRDefault="00ED6E69" w:rsidP="00C8479D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66975">
        <w:rPr>
          <w:rFonts w:ascii="Times New Roman" w:eastAsia="Times New Roman" w:hAnsi="Times New Roman" w:cs="Times New Roman"/>
          <w:sz w:val="28"/>
        </w:rPr>
        <w:t xml:space="preserve">Проект «Северный морской транзитный коридор» // Официальный сайт Центра компетенций НТИ </w:t>
      </w:r>
      <w:proofErr w:type="spellStart"/>
      <w:r w:rsidRPr="00C66975">
        <w:rPr>
          <w:rFonts w:ascii="Times New Roman" w:eastAsia="Times New Roman" w:hAnsi="Times New Roman" w:cs="Times New Roman"/>
          <w:sz w:val="28"/>
        </w:rPr>
        <w:t>СПбПУ</w:t>
      </w:r>
      <w:proofErr w:type="spellEnd"/>
      <w:r w:rsidRPr="00C66975">
        <w:rPr>
          <w:rFonts w:ascii="Times New Roman" w:eastAsia="Times New Roman" w:hAnsi="Times New Roman" w:cs="Times New Roman"/>
          <w:sz w:val="28"/>
        </w:rPr>
        <w:t xml:space="preserve"> URL: https://nticenter.spbstu.ru/article/severnyj-morskoj-tranzitnyj-koridor (дата обращения: 13.02.2026).</w:t>
      </w:r>
    </w:p>
    <w:p w14:paraId="677F5A92" w14:textId="77C954FF" w:rsidR="00695F6C" w:rsidRPr="00C66975" w:rsidRDefault="00695F6C" w:rsidP="00C8479D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66975">
        <w:rPr>
          <w:rFonts w:ascii="Times New Roman" w:eastAsia="Times New Roman" w:hAnsi="Times New Roman" w:cs="Times New Roman"/>
          <w:sz w:val="28"/>
        </w:rPr>
        <w:t>Распоряжение "Об утверждении плана развития Северного морского пути на период до 2035 года" от 01.08.2022 № 2115-р // http://static.government.ru/</w:t>
      </w:r>
    </w:p>
    <w:p w14:paraId="16856326" w14:textId="1A8F4799" w:rsidR="00C8479D" w:rsidRPr="00C66975" w:rsidRDefault="00C8479D" w:rsidP="00C8479D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66975">
        <w:rPr>
          <w:rFonts w:ascii="Times New Roman" w:eastAsia="Times New Roman" w:hAnsi="Times New Roman" w:cs="Times New Roman"/>
          <w:sz w:val="28"/>
        </w:rPr>
        <w:t>АО «ЦНИИМФ» выполнил имитационное моделирование и технико-экономический анализ трансарктической контейнерной линии в рамках проекта «Северный морской транзитный коридор» // ЦНИИМФ URL: https://cniimf.ru/news/ao-tsniimf-vypolnil-imitatsionnoe-modelirovanie-i-tekhniko-ekonomicheskiy-analiz-transarkticheskoy-k/?sphrase_id=2777 (дата обращения: 13.02.2026).</w:t>
      </w:r>
    </w:p>
    <w:p w14:paraId="5C1DE9A1" w14:textId="0565CC1D" w:rsidR="00695F6C" w:rsidRPr="00C66975" w:rsidRDefault="00695F6C" w:rsidP="00695F6C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C66975">
        <w:rPr>
          <w:rFonts w:ascii="Times New Roman" w:eastAsia="Times New Roman" w:hAnsi="Times New Roman" w:cs="Times New Roman"/>
          <w:sz w:val="28"/>
        </w:rPr>
        <w:t>Чижков</w:t>
      </w:r>
      <w:proofErr w:type="spellEnd"/>
      <w:r w:rsidRPr="00C66975">
        <w:rPr>
          <w:rFonts w:ascii="Times New Roman" w:eastAsia="Times New Roman" w:hAnsi="Times New Roman" w:cs="Times New Roman"/>
          <w:sz w:val="28"/>
        </w:rPr>
        <w:t xml:space="preserve"> Ю. В. Арктическая морская транспортная система. – СПб.: </w:t>
      </w:r>
      <w:proofErr w:type="spellStart"/>
      <w:r w:rsidRPr="00C66975">
        <w:rPr>
          <w:rFonts w:ascii="Times New Roman" w:eastAsia="Times New Roman" w:hAnsi="Times New Roman" w:cs="Times New Roman"/>
          <w:sz w:val="28"/>
        </w:rPr>
        <w:t>Медиапапир</w:t>
      </w:r>
      <w:proofErr w:type="spellEnd"/>
      <w:r w:rsidRPr="00C66975">
        <w:rPr>
          <w:rFonts w:ascii="Times New Roman" w:eastAsia="Times New Roman" w:hAnsi="Times New Roman" w:cs="Times New Roman"/>
          <w:sz w:val="28"/>
        </w:rPr>
        <w:t>, 2021. – 96 с.].</w:t>
      </w:r>
    </w:p>
    <w:p w14:paraId="2D5414D5" w14:textId="03A6A269" w:rsidR="00DD2D95" w:rsidRPr="00C66975" w:rsidRDefault="00DD2D95" w:rsidP="00695F6C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66975">
        <w:rPr>
          <w:rFonts w:ascii="Times New Roman" w:eastAsia="Times New Roman" w:hAnsi="Times New Roman" w:cs="Times New Roman"/>
          <w:sz w:val="28"/>
        </w:rPr>
        <w:t>Верите ли вы в Севморпуть? // Морские вести России URL: https://morvesti.ru/themes/1698/107308/ (дата обращения: 13.02.2026).</w:t>
      </w:r>
    </w:p>
    <w:p w14:paraId="6BD205F2" w14:textId="5CFC12B5" w:rsidR="0048064E" w:rsidRPr="00C66975" w:rsidRDefault="0048064E" w:rsidP="00C8479D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66975">
        <w:rPr>
          <w:rFonts w:ascii="Times New Roman" w:eastAsia="Times New Roman" w:hAnsi="Times New Roman" w:cs="Times New Roman"/>
          <w:sz w:val="28"/>
        </w:rPr>
        <w:t>Южная Корея летом 2026 года выполнит пилотный рейс контейнеровоза по Севморпути // Korabel.ru URL: https://www.korabel.ru/news/comments/yuzhnaya_koreya_letom_2026_goda_vypolnit_pilotnyy_reys_konteynerovoza_po_sevmorputi.html (дата обращения: 13.02.2026).</w:t>
      </w:r>
    </w:p>
    <w:p w14:paraId="4D66A456" w14:textId="77C530E9" w:rsidR="00D728D7" w:rsidRPr="00C66975" w:rsidRDefault="00D728D7" w:rsidP="00C8479D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66975">
        <w:rPr>
          <w:rFonts w:ascii="Times New Roman" w:eastAsia="Times New Roman" w:hAnsi="Times New Roman" w:cs="Times New Roman"/>
          <w:sz w:val="28"/>
        </w:rPr>
        <w:t xml:space="preserve">Контейнеровоз компании Sea Legend Line вышел из Китая в Европу в транзитный рейс по СМП // </w:t>
      </w:r>
      <w:proofErr w:type="spellStart"/>
      <w:r w:rsidRPr="00C66975">
        <w:rPr>
          <w:rFonts w:ascii="Times New Roman" w:eastAsia="Times New Roman" w:hAnsi="Times New Roman" w:cs="Times New Roman"/>
          <w:sz w:val="28"/>
        </w:rPr>
        <w:t>PortNews</w:t>
      </w:r>
      <w:proofErr w:type="spellEnd"/>
      <w:r w:rsidRPr="00C66975">
        <w:rPr>
          <w:rFonts w:ascii="Times New Roman" w:eastAsia="Times New Roman" w:hAnsi="Times New Roman" w:cs="Times New Roman"/>
          <w:sz w:val="28"/>
        </w:rPr>
        <w:t xml:space="preserve"> URL: https://portnews.ru/news/382243/ (дата обращения: 13.02.2026).</w:t>
      </w:r>
    </w:p>
    <w:p w14:paraId="62F252C1" w14:textId="69F10472" w:rsidR="00D728D7" w:rsidRPr="00C66975" w:rsidRDefault="00D728D7" w:rsidP="00C8479D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66975">
        <w:rPr>
          <w:rFonts w:ascii="Times New Roman" w:eastAsia="Times New Roman" w:hAnsi="Times New Roman" w:cs="Times New Roman"/>
          <w:sz w:val="28"/>
        </w:rPr>
        <w:t>По Северному морскому пути успешно прошёл иностранный контейнеровоз // Санкт-Петербург URL: https://tvspb.ru/news/2023/10/9/po-severnomu-morskomu-puti-uspeshno-proshyol-inostrannyj-kontejnerovoz (дата обращения: 13.02.2026).</w:t>
      </w:r>
    </w:p>
    <w:p w14:paraId="5E447C34" w14:textId="313C6A8F" w:rsidR="00A44120" w:rsidRPr="00C66975" w:rsidRDefault="00A44120" w:rsidP="00C8479D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66975">
        <w:rPr>
          <w:rFonts w:ascii="Times New Roman" w:eastAsia="Times New Roman" w:hAnsi="Times New Roman" w:cs="Times New Roman"/>
          <w:sz w:val="28"/>
        </w:rPr>
        <w:t xml:space="preserve">Трафик по СМП за навигацию-2025 на 20% превысил уровень 2021 года // </w:t>
      </w:r>
      <w:proofErr w:type="spellStart"/>
      <w:r w:rsidRPr="00C66975">
        <w:rPr>
          <w:rFonts w:ascii="Times New Roman" w:eastAsia="Times New Roman" w:hAnsi="Times New Roman" w:cs="Times New Roman"/>
          <w:sz w:val="28"/>
        </w:rPr>
        <w:t>Infranews</w:t>
      </w:r>
      <w:proofErr w:type="spellEnd"/>
      <w:r w:rsidRPr="00C66975">
        <w:rPr>
          <w:rFonts w:ascii="Times New Roman" w:eastAsia="Times New Roman" w:hAnsi="Times New Roman" w:cs="Times New Roman"/>
          <w:sz w:val="28"/>
        </w:rPr>
        <w:t xml:space="preserve"> URL: https://www.infranews.ru/logistika/more/69258-trafik-po-smp-za-navigatsiyu-2025-na-20-prevysil-uroven-2021-goda/ (дата обращения: 13.02.2026).</w:t>
      </w:r>
    </w:p>
    <w:p w14:paraId="0D26B567" w14:textId="05FB1386" w:rsidR="00D728D7" w:rsidRPr="00C66975" w:rsidRDefault="00D728D7" w:rsidP="00C8479D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66975">
        <w:rPr>
          <w:rFonts w:ascii="Times New Roman" w:eastAsia="Times New Roman" w:hAnsi="Times New Roman" w:cs="Times New Roman"/>
          <w:sz w:val="28"/>
        </w:rPr>
        <w:t xml:space="preserve">Контейнеровоз российской линии впервые в истории выполнил международную перевозку по СМП // </w:t>
      </w:r>
      <w:proofErr w:type="spellStart"/>
      <w:r w:rsidRPr="00C66975">
        <w:rPr>
          <w:rFonts w:ascii="Times New Roman" w:eastAsia="Times New Roman" w:hAnsi="Times New Roman" w:cs="Times New Roman"/>
          <w:sz w:val="28"/>
        </w:rPr>
        <w:t>PortNews</w:t>
      </w:r>
      <w:proofErr w:type="spellEnd"/>
      <w:r w:rsidRPr="00C66975">
        <w:rPr>
          <w:rFonts w:ascii="Times New Roman" w:eastAsia="Times New Roman" w:hAnsi="Times New Roman" w:cs="Times New Roman"/>
          <w:sz w:val="28"/>
        </w:rPr>
        <w:t xml:space="preserve"> URL: https://portnews.ru/news/381809/ (дата обращения: 13.02.2026).</w:t>
      </w:r>
    </w:p>
    <w:p w14:paraId="0C28B05C" w14:textId="75A8057C" w:rsidR="00D86965" w:rsidRPr="00C66975" w:rsidRDefault="00D86965" w:rsidP="00C8479D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66975">
        <w:rPr>
          <w:rFonts w:ascii="Times New Roman" w:eastAsia="Times New Roman" w:hAnsi="Times New Roman" w:cs="Times New Roman"/>
          <w:sz w:val="28"/>
        </w:rPr>
        <w:lastRenderedPageBreak/>
        <w:t>Морской контейнерный сервис: главное – не строить иллюзий // Морские вести России URL: https://morvesti.ru/analitika/1689/116106/ (дата обращения: 13.02.2026).</w:t>
      </w:r>
    </w:p>
    <w:p w14:paraId="49E762E1" w14:textId="1FF20075" w:rsidR="00BD3AE4" w:rsidRPr="00C66975" w:rsidRDefault="00BD3AE4" w:rsidP="00C8479D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66975">
        <w:rPr>
          <w:rFonts w:ascii="Times New Roman" w:eastAsia="Times New Roman" w:hAnsi="Times New Roman" w:cs="Times New Roman"/>
          <w:sz w:val="28"/>
        </w:rPr>
        <w:t xml:space="preserve">Официальный </w:t>
      </w:r>
      <w:proofErr w:type="spellStart"/>
      <w:r w:rsidRPr="00C66975">
        <w:rPr>
          <w:rFonts w:ascii="Times New Roman" w:eastAsia="Times New Roman" w:hAnsi="Times New Roman" w:cs="Times New Roman"/>
          <w:sz w:val="28"/>
        </w:rPr>
        <w:t>телеграм</w:t>
      </w:r>
      <w:proofErr w:type="spellEnd"/>
      <w:r w:rsidRPr="00C66975">
        <w:rPr>
          <w:rFonts w:ascii="Times New Roman" w:eastAsia="Times New Roman" w:hAnsi="Times New Roman" w:cs="Times New Roman"/>
          <w:sz w:val="28"/>
        </w:rPr>
        <w:t>-канал АО «</w:t>
      </w:r>
      <w:proofErr w:type="spellStart"/>
      <w:r w:rsidRPr="00C66975">
        <w:rPr>
          <w:rFonts w:ascii="Times New Roman" w:eastAsia="Times New Roman" w:hAnsi="Times New Roman" w:cs="Times New Roman"/>
          <w:sz w:val="28"/>
        </w:rPr>
        <w:t>Морцентр</w:t>
      </w:r>
      <w:proofErr w:type="spellEnd"/>
      <w:r w:rsidRPr="00C66975">
        <w:rPr>
          <w:rFonts w:ascii="Times New Roman" w:eastAsia="Times New Roman" w:hAnsi="Times New Roman" w:cs="Times New Roman"/>
          <w:sz w:val="28"/>
        </w:rPr>
        <w:t>» URL: https://t.me/morcenter/849 (дата обращения: 13.02.2026).</w:t>
      </w:r>
    </w:p>
    <w:p w14:paraId="0506C7DB" w14:textId="6AC5BAF8" w:rsidR="00851E45" w:rsidRPr="00C66975" w:rsidRDefault="00851E45" w:rsidP="00C8479D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66975">
        <w:rPr>
          <w:rFonts w:ascii="Times New Roman" w:eastAsia="Times New Roman" w:hAnsi="Times New Roman" w:cs="Times New Roman"/>
          <w:sz w:val="28"/>
        </w:rPr>
        <w:t xml:space="preserve">Представлен концепт арктического контейнеровоза для </w:t>
      </w:r>
      <w:proofErr w:type="spellStart"/>
      <w:r w:rsidRPr="00C66975">
        <w:rPr>
          <w:rFonts w:ascii="Times New Roman" w:eastAsia="Times New Roman" w:hAnsi="Times New Roman" w:cs="Times New Roman"/>
          <w:sz w:val="28"/>
        </w:rPr>
        <w:t>Севморпути</w:t>
      </w:r>
      <w:proofErr w:type="spellEnd"/>
      <w:r w:rsidRPr="00C66975">
        <w:rPr>
          <w:rFonts w:ascii="Times New Roman" w:eastAsia="Times New Roman" w:hAnsi="Times New Roman" w:cs="Times New Roman"/>
          <w:sz w:val="28"/>
        </w:rPr>
        <w:t xml:space="preserve"> класса </w:t>
      </w:r>
      <w:proofErr w:type="spellStart"/>
      <w:r w:rsidRPr="00C66975">
        <w:rPr>
          <w:rFonts w:ascii="Times New Roman" w:eastAsia="Times New Roman" w:hAnsi="Times New Roman" w:cs="Times New Roman"/>
          <w:sz w:val="28"/>
        </w:rPr>
        <w:t>Arc</w:t>
      </w:r>
      <w:proofErr w:type="spellEnd"/>
      <w:r w:rsidRPr="00C66975">
        <w:rPr>
          <w:rFonts w:ascii="Times New Roman" w:eastAsia="Times New Roman" w:hAnsi="Times New Roman" w:cs="Times New Roman"/>
          <w:sz w:val="28"/>
        </w:rPr>
        <w:t xml:space="preserve"> 7 вместимостью 3000 TEU // Морские вести России URL: https://morvesti.ru/news/1679/51065/ (дата обращения: 13.02.2026).</w:t>
      </w:r>
    </w:p>
    <w:p w14:paraId="3EA2A4C5" w14:textId="4F29CAAE" w:rsidR="00BD4885" w:rsidRPr="00C66975" w:rsidRDefault="00BD4885" w:rsidP="00C8479D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66975">
        <w:rPr>
          <w:rFonts w:ascii="Times New Roman" w:eastAsia="Times New Roman" w:hAnsi="Times New Roman" w:cs="Times New Roman"/>
          <w:sz w:val="28"/>
        </w:rPr>
        <w:t xml:space="preserve">Арктический прорыв: контейнеровоз </w:t>
      </w:r>
      <w:proofErr w:type="spellStart"/>
      <w:r w:rsidRPr="00C66975">
        <w:rPr>
          <w:rFonts w:ascii="Times New Roman" w:eastAsia="Times New Roman" w:hAnsi="Times New Roman" w:cs="Times New Roman"/>
          <w:sz w:val="28"/>
        </w:rPr>
        <w:t>Maersk</w:t>
      </w:r>
      <w:proofErr w:type="spellEnd"/>
      <w:r w:rsidRPr="00C66975">
        <w:rPr>
          <w:rFonts w:ascii="Times New Roman" w:eastAsia="Times New Roman" w:hAnsi="Times New Roman" w:cs="Times New Roman"/>
          <w:sz w:val="28"/>
        </w:rPr>
        <w:t xml:space="preserve"> впервые на СМП // Морские вести России URL: https://morvesti.ru/themes/1698/75117/ (дата обращения: 13.02.2026).</w:t>
      </w:r>
    </w:p>
    <w:p w14:paraId="11514F81" w14:textId="1B8E8ADF" w:rsidR="00BD4885" w:rsidRPr="00C66975" w:rsidRDefault="00BD4885" w:rsidP="00C8479D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66975">
        <w:rPr>
          <w:rFonts w:ascii="Times New Roman" w:eastAsia="Times New Roman" w:hAnsi="Times New Roman" w:cs="Times New Roman"/>
          <w:sz w:val="28"/>
        </w:rPr>
        <w:t>Постановление Правительства РФ "Об утверждении Правил плавания в акватории Северного морского пути" от 18.09.2020 № 1487</w:t>
      </w:r>
    </w:p>
    <w:p w14:paraId="4672444F" w14:textId="48BFD01E" w:rsidR="006A2757" w:rsidRPr="00C66975" w:rsidRDefault="006A2757" w:rsidP="00C8479D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66975">
        <w:rPr>
          <w:rFonts w:ascii="Times New Roman" w:eastAsia="Times New Roman" w:hAnsi="Times New Roman" w:cs="Times New Roman"/>
          <w:sz w:val="28"/>
        </w:rPr>
        <w:t>Арктические контейнеровозы: проблемы строительства и эксплуатации // Морские вести России URL: https://morvesti.ru/themes/1698/110134/ (дата обращения: 13.02.2026).</w:t>
      </w:r>
    </w:p>
    <w:p w14:paraId="6A0BBAF0" w14:textId="4829C210" w:rsidR="00BC46F1" w:rsidRPr="00C66975" w:rsidRDefault="00BC46F1" w:rsidP="00C8479D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66975">
        <w:rPr>
          <w:rFonts w:ascii="Times New Roman" w:eastAsia="Times New Roman" w:hAnsi="Times New Roman" w:cs="Times New Roman"/>
          <w:sz w:val="28"/>
        </w:rPr>
        <w:t>Французский оператор CMA CGM возобновил поставки в Россию спустя три года // kommersant.ru URL: https://www.kommersant.ru/doc/8227776 (дата обращения: 13.02.2026).</w:t>
      </w:r>
    </w:p>
    <w:p w14:paraId="0E99235C" w14:textId="3751212F" w:rsidR="0095316F" w:rsidRPr="00C66975" w:rsidRDefault="0095316F" w:rsidP="00C8479D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66975">
        <w:rPr>
          <w:rFonts w:ascii="Times New Roman" w:eastAsia="Times New Roman" w:hAnsi="Times New Roman" w:cs="Times New Roman"/>
          <w:sz w:val="28"/>
        </w:rPr>
        <w:t>Распоряжение "О внесении сведений о морском порте Большой порт Санкт-Петербург в Реестр морских портов Российской Федерации" от 12.03.2010 № АД-39-Р // rosmorport.ru</w:t>
      </w:r>
    </w:p>
    <w:p w14:paraId="7DE2F390" w14:textId="5A5A055D" w:rsidR="0095316F" w:rsidRPr="00C66975" w:rsidRDefault="0095316F" w:rsidP="00C8479D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66975">
        <w:rPr>
          <w:rFonts w:ascii="Times New Roman" w:eastAsia="Times New Roman" w:hAnsi="Times New Roman" w:cs="Times New Roman"/>
          <w:sz w:val="28"/>
        </w:rPr>
        <w:t>УЛКТ Группа компаний Дело URL: https://open-resource.ru/spisok-literatury/ (дата обращения: 13.02.2026).</w:t>
      </w:r>
    </w:p>
    <w:p w14:paraId="7951842E" w14:textId="40D727C0" w:rsidR="0095316F" w:rsidRPr="00C66975" w:rsidRDefault="0095316F" w:rsidP="00C8479D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66975">
        <w:rPr>
          <w:rFonts w:ascii="Times New Roman" w:eastAsia="Times New Roman" w:hAnsi="Times New Roman" w:cs="Times New Roman"/>
          <w:sz w:val="28"/>
        </w:rPr>
        <w:t>Распоряжение "О внесении сведений о морском порте Калининград в Реестр морских портов Российской Федерации" от 16.07.2010 № АД-192-Р // rosmorport.ru</w:t>
      </w:r>
    </w:p>
    <w:p w14:paraId="24CB8FD5" w14:textId="00E91DA5" w:rsidR="00D43114" w:rsidRPr="00C66975" w:rsidRDefault="0095316F" w:rsidP="00C8479D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66975">
        <w:rPr>
          <w:rFonts w:ascii="Times New Roman" w:eastAsia="Times New Roman" w:hAnsi="Times New Roman" w:cs="Times New Roman"/>
          <w:sz w:val="28"/>
        </w:rPr>
        <w:t>Распоряжение "О внесении сведений о морском порте Новороссийск в Реестр морских портов Российской Федерации" от 13.11.2009 № АД-226-Р // rosmorport.ru</w:t>
      </w:r>
    </w:p>
    <w:p w14:paraId="58F952A3" w14:textId="1BAB4B28" w:rsidR="00D43114" w:rsidRPr="00C66975" w:rsidRDefault="00D43114" w:rsidP="00C8479D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66975">
        <w:rPr>
          <w:rFonts w:ascii="Times New Roman" w:eastAsia="Times New Roman" w:hAnsi="Times New Roman" w:cs="Times New Roman"/>
          <w:sz w:val="28"/>
        </w:rPr>
        <w:t>Распоряжение "О внесении сведений о морском порте Мурманск в Реестр морских портов Российской Федерации" от 18.12.2009 № АД-273-Р // rosmorport.ru</w:t>
      </w:r>
    </w:p>
    <w:p w14:paraId="0A75D619" w14:textId="1637250C" w:rsidR="00D43114" w:rsidRPr="00C66975" w:rsidRDefault="00D43114" w:rsidP="00C8479D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66975">
        <w:rPr>
          <w:rFonts w:ascii="Times New Roman" w:eastAsia="Times New Roman" w:hAnsi="Times New Roman" w:cs="Times New Roman"/>
          <w:sz w:val="28"/>
        </w:rPr>
        <w:t>Распоряжение "О внесении сведений о морском порте Архангельск в Реестр морских портов Российской Федерации" от 17.11.2010 № АД-324-Р // rosmorport.ru</w:t>
      </w:r>
    </w:p>
    <w:p w14:paraId="71C8304E" w14:textId="3F403347" w:rsidR="00D43114" w:rsidRPr="00C66975" w:rsidRDefault="00D43114" w:rsidP="00C8479D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66975">
        <w:rPr>
          <w:rFonts w:ascii="Times New Roman" w:eastAsia="Times New Roman" w:hAnsi="Times New Roman" w:cs="Times New Roman"/>
          <w:sz w:val="28"/>
        </w:rPr>
        <w:t>Распоряжение "О внесении сведений о морском порте Владивосток в Реестр морских портов Российской Федерации" от 15.11.2010 № АД-322-Р // rosmorport.ru</w:t>
      </w:r>
    </w:p>
    <w:p w14:paraId="4D14FCA6" w14:textId="5DD171B2" w:rsidR="00D43114" w:rsidRPr="00C66975" w:rsidRDefault="00D43114" w:rsidP="00C8479D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66975">
        <w:rPr>
          <w:rFonts w:ascii="Times New Roman" w:eastAsia="Times New Roman" w:hAnsi="Times New Roman" w:cs="Times New Roman"/>
          <w:sz w:val="28"/>
        </w:rPr>
        <w:lastRenderedPageBreak/>
        <w:t>Распоряжение "О внесении сведений о морском порте Восточный в Реестр морских портов Российской Федерации" от 13.11.2009 № АД-227-Р // rosmorport.ru</w:t>
      </w:r>
    </w:p>
    <w:p w14:paraId="4AEB049D" w14:textId="649B25D6" w:rsidR="007F11DA" w:rsidRPr="00C66975" w:rsidRDefault="00D43114" w:rsidP="00C8479D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66975">
        <w:rPr>
          <w:rFonts w:ascii="Times New Roman" w:eastAsia="Times New Roman" w:hAnsi="Times New Roman" w:cs="Times New Roman"/>
          <w:sz w:val="28"/>
        </w:rPr>
        <w:t>Распоряжение "О внесении сведений о морском порте Петропавловск-Камчатский в Реестр морских портов Российской Федерации" от 30.05.2011 № АД-181-Р // rosmorport.ru</w:t>
      </w:r>
    </w:p>
    <w:p w14:paraId="6955B8EB" w14:textId="13633D8A" w:rsidR="0048064E" w:rsidRPr="00C66975" w:rsidRDefault="00BC46F1" w:rsidP="00C8479D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66975">
        <w:rPr>
          <w:rFonts w:ascii="Times New Roman" w:eastAsia="Times New Roman" w:hAnsi="Times New Roman" w:cs="Times New Roman"/>
          <w:sz w:val="28"/>
        </w:rPr>
        <w:t>План научно-исследовательских работ // Официальный сайт РС URL: https://rs-class.org/ru/register/about/scientific/plan.php (дата обращения: 13.02.2026).</w:t>
      </w:r>
    </w:p>
    <w:p w14:paraId="216344D2" w14:textId="65418328" w:rsidR="0048064E" w:rsidRPr="00C66975" w:rsidRDefault="0048064E" w:rsidP="00C8479D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66975">
        <w:rPr>
          <w:rFonts w:ascii="Times New Roman" w:eastAsia="Times New Roman" w:hAnsi="Times New Roman" w:cs="Times New Roman"/>
          <w:sz w:val="28"/>
        </w:rPr>
        <w:t>«ПЕТРОБАЛТ» и партнеры в рамках выставки «НЕВА 2025» представили проект контейнеровоза «Римский-Корсаков» // Официальный сайт ПКБ Петробалт URL: https://petrobalt.ru/2025/09/25/pbcv2500-n1/ (дата обращения: 13.02.2026).</w:t>
      </w:r>
    </w:p>
    <w:p w14:paraId="6E8D0D4A" w14:textId="7879462A" w:rsidR="00C8479D" w:rsidRPr="00C66975" w:rsidRDefault="0048064E" w:rsidP="007D41D5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66975">
        <w:rPr>
          <w:rFonts w:ascii="Times New Roman" w:eastAsia="Times New Roman" w:hAnsi="Times New Roman" w:cs="Times New Roman"/>
          <w:sz w:val="28"/>
        </w:rPr>
        <w:t>В ПКБ «Петробалт» разработан концепт-проект контейнеровоза // Официальный сайт ПКБ Петробалт URL: https://petrobalt.ru/2025/06/30/pkb-petrobalt-kontejnerovoz/ (дата обращения: 13.02.2026).</w:t>
      </w:r>
    </w:p>
    <w:sectPr w:rsidR="00C8479D" w:rsidRPr="00C669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8E1E0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3E854344"/>
    <w:multiLevelType w:val="hybridMultilevel"/>
    <w:tmpl w:val="9F503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C75F90"/>
    <w:multiLevelType w:val="hybridMultilevel"/>
    <w:tmpl w:val="6D46A47C"/>
    <w:lvl w:ilvl="0" w:tplc="32EC05F8">
      <w:start w:val="2"/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526F3F24"/>
    <w:multiLevelType w:val="hybridMultilevel"/>
    <w:tmpl w:val="FB1C2654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4">
    <w:nsid w:val="71854A49"/>
    <w:multiLevelType w:val="hybridMultilevel"/>
    <w:tmpl w:val="63FACD90"/>
    <w:lvl w:ilvl="0" w:tplc="CD1C215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7F7"/>
    <w:rsid w:val="000073F3"/>
    <w:rsid w:val="00025D5B"/>
    <w:rsid w:val="00065D34"/>
    <w:rsid w:val="000D15A1"/>
    <w:rsid w:val="000E65B1"/>
    <w:rsid w:val="001023CA"/>
    <w:rsid w:val="00126FDB"/>
    <w:rsid w:val="00136718"/>
    <w:rsid w:val="00141DB9"/>
    <w:rsid w:val="00145F22"/>
    <w:rsid w:val="00147E9E"/>
    <w:rsid w:val="0015013C"/>
    <w:rsid w:val="0016715D"/>
    <w:rsid w:val="00173B6E"/>
    <w:rsid w:val="001C16D0"/>
    <w:rsid w:val="001C1802"/>
    <w:rsid w:val="001C4DD3"/>
    <w:rsid w:val="00206A1E"/>
    <w:rsid w:val="00214391"/>
    <w:rsid w:val="00243C25"/>
    <w:rsid w:val="002709FA"/>
    <w:rsid w:val="002A1244"/>
    <w:rsid w:val="002A7BB0"/>
    <w:rsid w:val="002C27E5"/>
    <w:rsid w:val="002F734E"/>
    <w:rsid w:val="00300F2F"/>
    <w:rsid w:val="003159BB"/>
    <w:rsid w:val="00337D80"/>
    <w:rsid w:val="0036707F"/>
    <w:rsid w:val="00370B85"/>
    <w:rsid w:val="003A3205"/>
    <w:rsid w:val="003E741D"/>
    <w:rsid w:val="003F0D34"/>
    <w:rsid w:val="003F7EE0"/>
    <w:rsid w:val="00403E02"/>
    <w:rsid w:val="00425797"/>
    <w:rsid w:val="0045317F"/>
    <w:rsid w:val="004534B8"/>
    <w:rsid w:val="004565EE"/>
    <w:rsid w:val="00461FF6"/>
    <w:rsid w:val="00472F19"/>
    <w:rsid w:val="0048064E"/>
    <w:rsid w:val="004A271D"/>
    <w:rsid w:val="004B7995"/>
    <w:rsid w:val="004C3B89"/>
    <w:rsid w:val="005274C4"/>
    <w:rsid w:val="00545D90"/>
    <w:rsid w:val="005900E3"/>
    <w:rsid w:val="005D4E74"/>
    <w:rsid w:val="00646E11"/>
    <w:rsid w:val="00695F6C"/>
    <w:rsid w:val="006A2757"/>
    <w:rsid w:val="006F70ED"/>
    <w:rsid w:val="007022C0"/>
    <w:rsid w:val="007275CD"/>
    <w:rsid w:val="00731897"/>
    <w:rsid w:val="007357F7"/>
    <w:rsid w:val="00754565"/>
    <w:rsid w:val="00762E8A"/>
    <w:rsid w:val="00766005"/>
    <w:rsid w:val="00777EC9"/>
    <w:rsid w:val="00791D0E"/>
    <w:rsid w:val="007956A1"/>
    <w:rsid w:val="007C0EBC"/>
    <w:rsid w:val="007C2A00"/>
    <w:rsid w:val="007D41D5"/>
    <w:rsid w:val="007F11DA"/>
    <w:rsid w:val="007F1557"/>
    <w:rsid w:val="007F2D89"/>
    <w:rsid w:val="008020FF"/>
    <w:rsid w:val="00824C1F"/>
    <w:rsid w:val="00840712"/>
    <w:rsid w:val="00847B64"/>
    <w:rsid w:val="00851E45"/>
    <w:rsid w:val="008B5DE5"/>
    <w:rsid w:val="008D7B6B"/>
    <w:rsid w:val="008E427F"/>
    <w:rsid w:val="008F0368"/>
    <w:rsid w:val="008F152D"/>
    <w:rsid w:val="008F351E"/>
    <w:rsid w:val="0090532F"/>
    <w:rsid w:val="00906DA8"/>
    <w:rsid w:val="00921BE1"/>
    <w:rsid w:val="0095174D"/>
    <w:rsid w:val="00951C36"/>
    <w:rsid w:val="0095316F"/>
    <w:rsid w:val="00953366"/>
    <w:rsid w:val="009648F6"/>
    <w:rsid w:val="009C1ABA"/>
    <w:rsid w:val="009C40EF"/>
    <w:rsid w:val="00A0623A"/>
    <w:rsid w:val="00A1294D"/>
    <w:rsid w:val="00A17FF6"/>
    <w:rsid w:val="00A44120"/>
    <w:rsid w:val="00A51687"/>
    <w:rsid w:val="00A64424"/>
    <w:rsid w:val="00A939C4"/>
    <w:rsid w:val="00AC11B0"/>
    <w:rsid w:val="00AD12C1"/>
    <w:rsid w:val="00AE5C8E"/>
    <w:rsid w:val="00B00EE3"/>
    <w:rsid w:val="00B047CD"/>
    <w:rsid w:val="00B2431B"/>
    <w:rsid w:val="00B34AA1"/>
    <w:rsid w:val="00B35FB0"/>
    <w:rsid w:val="00B410F1"/>
    <w:rsid w:val="00B57584"/>
    <w:rsid w:val="00B6224D"/>
    <w:rsid w:val="00B67C9D"/>
    <w:rsid w:val="00B80070"/>
    <w:rsid w:val="00B83D4E"/>
    <w:rsid w:val="00BA1C96"/>
    <w:rsid w:val="00BB2289"/>
    <w:rsid w:val="00BC46F1"/>
    <w:rsid w:val="00BD3AE4"/>
    <w:rsid w:val="00BD4885"/>
    <w:rsid w:val="00BD6B8F"/>
    <w:rsid w:val="00BE115C"/>
    <w:rsid w:val="00BE4862"/>
    <w:rsid w:val="00BF1972"/>
    <w:rsid w:val="00C66975"/>
    <w:rsid w:val="00C714F7"/>
    <w:rsid w:val="00C82BFC"/>
    <w:rsid w:val="00C8479D"/>
    <w:rsid w:val="00CC466B"/>
    <w:rsid w:val="00CD2597"/>
    <w:rsid w:val="00CD6BB9"/>
    <w:rsid w:val="00CE32E6"/>
    <w:rsid w:val="00D43114"/>
    <w:rsid w:val="00D728D7"/>
    <w:rsid w:val="00D82F91"/>
    <w:rsid w:val="00D84939"/>
    <w:rsid w:val="00D86965"/>
    <w:rsid w:val="00DD2D95"/>
    <w:rsid w:val="00E10042"/>
    <w:rsid w:val="00E11C3D"/>
    <w:rsid w:val="00E2439E"/>
    <w:rsid w:val="00E30CD5"/>
    <w:rsid w:val="00E41A39"/>
    <w:rsid w:val="00E74F6C"/>
    <w:rsid w:val="00E752AE"/>
    <w:rsid w:val="00E77F99"/>
    <w:rsid w:val="00E8089A"/>
    <w:rsid w:val="00ED6E69"/>
    <w:rsid w:val="00EE05EB"/>
    <w:rsid w:val="00EF73DA"/>
    <w:rsid w:val="00F0042F"/>
    <w:rsid w:val="00F67232"/>
    <w:rsid w:val="00F80F84"/>
    <w:rsid w:val="00FC69DB"/>
    <w:rsid w:val="00FD325B"/>
    <w:rsid w:val="00FE1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453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80F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479D"/>
    <w:pPr>
      <w:keepNext/>
      <w:keepLines/>
      <w:spacing w:before="40" w:after="0"/>
      <w:jc w:val="both"/>
      <w:outlineLvl w:val="1"/>
    </w:pPr>
    <w:rPr>
      <w:rFonts w:asciiTheme="majorHAnsi" w:eastAsiaTheme="majorEastAsia" w:hAnsiTheme="majorHAnsi" w:cs="Times New Roman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57F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357F7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80F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5">
    <w:name w:val="Table Grid"/>
    <w:basedOn w:val="a1"/>
    <w:uiPriority w:val="39"/>
    <w:rsid w:val="009648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CD2597"/>
    <w:rPr>
      <w:b/>
      <w:bCs/>
    </w:rPr>
  </w:style>
  <w:style w:type="character" w:styleId="a7">
    <w:name w:val="Emphasis"/>
    <w:basedOn w:val="a0"/>
    <w:uiPriority w:val="20"/>
    <w:qFormat/>
    <w:rsid w:val="001023CA"/>
    <w:rPr>
      <w:i/>
      <w:iCs/>
    </w:rPr>
  </w:style>
  <w:style w:type="character" w:styleId="a8">
    <w:name w:val="FollowedHyperlink"/>
    <w:basedOn w:val="a0"/>
    <w:uiPriority w:val="99"/>
    <w:semiHidden/>
    <w:unhideWhenUsed/>
    <w:rsid w:val="00214391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semiHidden/>
    <w:unhideWhenUsed/>
    <w:rsid w:val="00337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8479D"/>
    <w:rPr>
      <w:rFonts w:asciiTheme="majorHAnsi" w:eastAsiaTheme="majorEastAsia" w:hAnsiTheme="majorHAnsi" w:cs="Times New Roman"/>
      <w:color w:val="2E74B5" w:themeColor="accent1" w:themeShade="BF"/>
      <w:sz w:val="26"/>
      <w:szCs w:val="26"/>
    </w:rPr>
  </w:style>
  <w:style w:type="character" w:customStyle="1" w:styleId="UnresolvedMention">
    <w:name w:val="Unresolved Mention"/>
    <w:basedOn w:val="a0"/>
    <w:uiPriority w:val="99"/>
    <w:semiHidden/>
    <w:unhideWhenUsed/>
    <w:rsid w:val="00D728D7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EE0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E05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80F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479D"/>
    <w:pPr>
      <w:keepNext/>
      <w:keepLines/>
      <w:spacing w:before="40" w:after="0"/>
      <w:jc w:val="both"/>
      <w:outlineLvl w:val="1"/>
    </w:pPr>
    <w:rPr>
      <w:rFonts w:asciiTheme="majorHAnsi" w:eastAsiaTheme="majorEastAsia" w:hAnsiTheme="majorHAnsi" w:cs="Times New Roman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57F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357F7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80F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5">
    <w:name w:val="Table Grid"/>
    <w:basedOn w:val="a1"/>
    <w:uiPriority w:val="39"/>
    <w:rsid w:val="009648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CD2597"/>
    <w:rPr>
      <w:b/>
      <w:bCs/>
    </w:rPr>
  </w:style>
  <w:style w:type="character" w:styleId="a7">
    <w:name w:val="Emphasis"/>
    <w:basedOn w:val="a0"/>
    <w:uiPriority w:val="20"/>
    <w:qFormat/>
    <w:rsid w:val="001023CA"/>
    <w:rPr>
      <w:i/>
      <w:iCs/>
    </w:rPr>
  </w:style>
  <w:style w:type="character" w:styleId="a8">
    <w:name w:val="FollowedHyperlink"/>
    <w:basedOn w:val="a0"/>
    <w:uiPriority w:val="99"/>
    <w:semiHidden/>
    <w:unhideWhenUsed/>
    <w:rsid w:val="00214391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semiHidden/>
    <w:unhideWhenUsed/>
    <w:rsid w:val="00337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8479D"/>
    <w:rPr>
      <w:rFonts w:asciiTheme="majorHAnsi" w:eastAsiaTheme="majorEastAsia" w:hAnsiTheme="majorHAnsi" w:cs="Times New Roman"/>
      <w:color w:val="2E74B5" w:themeColor="accent1" w:themeShade="BF"/>
      <w:sz w:val="26"/>
      <w:szCs w:val="26"/>
    </w:rPr>
  </w:style>
  <w:style w:type="character" w:customStyle="1" w:styleId="UnresolvedMention">
    <w:name w:val="Unresolved Mention"/>
    <w:basedOn w:val="a0"/>
    <w:uiPriority w:val="99"/>
    <w:semiHidden/>
    <w:unhideWhenUsed/>
    <w:rsid w:val="00D728D7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EE0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E05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9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EC35BC-8939-42D1-AC90-48F86CE4D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4083</Words>
  <Characters>23277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В. Кошелев;Svetova</dc:creator>
  <cp:lastModifiedBy>Admin</cp:lastModifiedBy>
  <cp:revision>4</cp:revision>
  <dcterms:created xsi:type="dcterms:W3CDTF">2026-02-13T16:22:00Z</dcterms:created>
  <dcterms:modified xsi:type="dcterms:W3CDTF">2026-02-13T16:35:00Z</dcterms:modified>
</cp:coreProperties>
</file>